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2676C33C" w14:textId="3464359D" w:rsidR="00A83620" w:rsidRDefault="00A83620" w:rsidP="006C3F1C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Межрайонная прокуратура контролирует ход расследования уголовного дела по факту мошеннических действий в крупном размере</w:t>
      </w:r>
    </w:p>
    <w:p w14:paraId="03698E06" w14:textId="037A2252" w:rsidR="00A83620" w:rsidRDefault="00A83620" w:rsidP="006C3F1C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F8368B8" w14:textId="4F805F6E" w:rsidR="00A83620" w:rsidRDefault="00152788" w:rsidP="00152788">
      <w:pPr>
        <w:tabs>
          <w:tab w:val="left" w:pos="43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версии органов предварительного расследования мужчина, </w:t>
      </w:r>
      <w:r w:rsidRPr="0015278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осуществляя деятельность по ремонту и изготовлению ювелирных изделий в помещении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52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расположенном в гипермаркете «Глобус»,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разместил на сайте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Авито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объявление об оказание услуг, на которое откликнулся потерпевший.</w:t>
      </w:r>
    </w:p>
    <w:p w14:paraId="03B75FC1" w14:textId="7E3621D1" w:rsidR="00152788" w:rsidRDefault="00152788" w:rsidP="00152788">
      <w:pPr>
        <w:tabs>
          <w:tab w:val="left" w:pos="43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Мужчины договорились об </w:t>
      </w:r>
      <w:r w:rsidRPr="0015278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52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ювелирных изделий в виде креста и цепи имеющего якорное плетение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r w:rsidRPr="00152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65 000 рублей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При этом</w:t>
      </w:r>
      <w:r w:rsidRPr="00152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злоумышленник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выполнять </w:t>
      </w:r>
      <w:r w:rsidRPr="00152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взятые на себя обязательства перед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мужчиной не намеревался.</w:t>
      </w:r>
    </w:p>
    <w:p w14:paraId="08A2B509" w14:textId="7ED9C224" w:rsidR="00A83620" w:rsidRDefault="00152788" w:rsidP="008F574B">
      <w:pPr>
        <w:tabs>
          <w:tab w:val="left" w:pos="43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Введя в заблуждение потерпевшего, обвиняемый получил от последнего </w:t>
      </w:r>
      <w:r w:rsidRPr="0015278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лом золота 585 пробы, массой 82,93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5278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стоимостью 272 935 рублей 08 копеек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денежные средства </w:t>
      </w:r>
      <w:r w:rsidRPr="0015278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размере 40 000 рублей, чем причинил потерпевшему материальный ущерб на общую сумму 312 935 рублей 08 копеек в крупном размере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2F9E9C6" w14:textId="755979AA" w:rsidR="008F574B" w:rsidRPr="008F574B" w:rsidRDefault="008F574B" w:rsidP="008F574B">
      <w:pPr>
        <w:tabs>
          <w:tab w:val="left" w:pos="43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Расследование уголовного дела находится на контроле в межрайонной прокуратуре.</w:t>
      </w:r>
    </w:p>
    <w:p w14:paraId="78F99835" w14:textId="77777777" w:rsidR="00A83620" w:rsidRDefault="00A83620" w:rsidP="006C3F1C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0853BCD" w14:textId="5D9A6812" w:rsidR="00E00FC8" w:rsidRPr="00511F71" w:rsidRDefault="006C3F1C" w:rsidP="006C3F1C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1F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Межрайонная прокуратура </w:t>
      </w:r>
      <w:r w:rsidR="003D0E5C" w:rsidRPr="00511F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добилась защиты прав инвалидов </w:t>
      </w:r>
    </w:p>
    <w:p w14:paraId="4E3C313E" w14:textId="77777777" w:rsidR="006C3F1C" w:rsidRPr="00511F71" w:rsidRDefault="006C3F1C" w:rsidP="006C3F1C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7FEBA8" w14:textId="79B63443" w:rsidR="00E00FC8" w:rsidRPr="00511F71" w:rsidRDefault="006C3F1C" w:rsidP="00E00FC8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Проверочные мероприятия проведены в связи с</w:t>
      </w:r>
      <w:r w:rsidR="00C105EF" w:rsidRPr="0051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поступи</w:t>
      </w:r>
      <w:r w:rsidRPr="00511F71">
        <w:rPr>
          <w:rFonts w:ascii="Times New Roman" w:eastAsia="Times New Roman" w:hAnsi="Times New Roman" w:cs="Times New Roman"/>
          <w:sz w:val="28"/>
          <w:szCs w:val="28"/>
          <w:lang w:eastAsia="ru-RU"/>
        </w:rPr>
        <w:t>вшим</w:t>
      </w:r>
      <w:r w:rsidR="00E00FC8" w:rsidRPr="0051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обращение</w:t>
      </w:r>
      <w:r w:rsidRPr="00511F7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C105EF" w:rsidRPr="0051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1F71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жителя дома</w:t>
      </w:r>
      <w:r w:rsidR="00511F71" w:rsidRPr="0051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12, корп. 1 по ул. Планерная</w:t>
      </w:r>
      <w:r w:rsidRPr="00511F7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00FC8" w:rsidRPr="0051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1F71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котором указывается на</w:t>
      </w:r>
      <w:r w:rsidR="00C105EF" w:rsidRPr="0051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1F71" w:rsidRPr="0051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отсутствие пандуса на лестнице первого этажа подъезда, что лишает </w:t>
      </w:r>
      <w:r w:rsidR="00C105EF" w:rsidRPr="00511F7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инвалидов-колясочников</w:t>
      </w:r>
      <w:r w:rsidR="00511F71" w:rsidRPr="0051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беспрепятственному доступу к объекту социальной инфраструктуры. Неоднократные обращения заявителя в управляющую организацию </w:t>
      </w:r>
      <w:r w:rsidR="00B607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1F71" w:rsidRPr="00511F71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положительному результату не привели.</w:t>
      </w:r>
    </w:p>
    <w:p w14:paraId="4B50A62F" w14:textId="5DFFD6CA" w:rsidR="008435C4" w:rsidRDefault="00511F71" w:rsidP="00A00F03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после вмешательства межрайонной прокуратуры и внесенного 09.04.2024 </w:t>
      </w:r>
      <w:r w:rsidR="00C105EF" w:rsidRPr="0051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адрес главы управы района </w:t>
      </w:r>
      <w:r w:rsidRPr="00511F7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Северное Тушино</w:t>
      </w:r>
      <w:r w:rsidR="00C105EF" w:rsidRPr="0051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Москвы </w:t>
      </w:r>
      <w:r w:rsidRPr="0051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представления, территориальным органом исполнительной власти района </w:t>
      </w:r>
      <w:r w:rsidR="00B607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11F71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указанном многоквартирном доме установлен стационарный откидной пандус для инвалидных и детских колясок</w:t>
      </w:r>
      <w:r w:rsidR="002D2731" w:rsidRPr="00511F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99AC424" w14:textId="77777777" w:rsidR="00B21F4A" w:rsidRDefault="00B21F4A" w:rsidP="00B21F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DE76CB" w14:textId="253767ED" w:rsidR="00B21F4A" w:rsidRPr="00E208DE" w:rsidRDefault="00B21F4A" w:rsidP="00B21F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8DE">
        <w:rPr>
          <w:rFonts w:ascii="Times New Roman" w:hAnsi="Times New Roman" w:cs="Times New Roman"/>
          <w:b/>
          <w:sz w:val="28"/>
          <w:szCs w:val="28"/>
        </w:rPr>
        <w:t>Межрайонная прокуратура контролирует установку подъемной платформы для инвалидов колясочников в многоквартирном доме</w:t>
      </w:r>
    </w:p>
    <w:p w14:paraId="297FF821" w14:textId="77777777" w:rsidR="00B21F4A" w:rsidRPr="005A33AC" w:rsidRDefault="00B21F4A" w:rsidP="00B21F4A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2D5ECE2D" w14:textId="77777777" w:rsidR="00B21F4A" w:rsidRPr="008560F2" w:rsidRDefault="00B21F4A" w:rsidP="00B21F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F2">
        <w:rPr>
          <w:rFonts w:ascii="Times New Roman" w:hAnsi="Times New Roman" w:cs="Times New Roman"/>
          <w:sz w:val="28"/>
          <w:szCs w:val="28"/>
        </w:rPr>
        <w:t>Проверочные мероприятия проведены в связи с поступившим обращением жителя дома, в котором указывается на нерабочее состояние подъемной платформы-для инвалидов колясочников в многоквартирном доме, что исключает возможность нуждающемуся лицу воспользоваться платформой.</w:t>
      </w:r>
    </w:p>
    <w:p w14:paraId="29185310" w14:textId="77777777" w:rsidR="00B21F4A" w:rsidRPr="008560F2" w:rsidRDefault="00B21F4A" w:rsidP="00B21F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F2">
        <w:rPr>
          <w:rFonts w:ascii="Times New Roman" w:hAnsi="Times New Roman" w:cs="Times New Roman"/>
          <w:sz w:val="28"/>
          <w:szCs w:val="28"/>
        </w:rPr>
        <w:t>По результатам проведенной проверки, межрайонной прокуратурой в адрес директора ГБУ «Жилищник района Южное Тушино» внесено представление, которое рассмотрено и удовлетворено.</w:t>
      </w:r>
    </w:p>
    <w:p w14:paraId="17581A52" w14:textId="29F68C7D" w:rsidR="00D63222" w:rsidRDefault="00D63222" w:rsidP="00A00F03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97B6DB" w14:textId="77777777" w:rsidR="00B21F4A" w:rsidRPr="005A33AC" w:rsidRDefault="00B21F4A" w:rsidP="00B21F4A">
      <w:pPr>
        <w:tabs>
          <w:tab w:val="left" w:pos="2268"/>
          <w:tab w:val="left" w:pos="680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Содействие занятости населения, в особенности лицам с ограниченными возможностями и молодежи, на контроле</w:t>
      </w:r>
      <w:r w:rsidRPr="005A33AC">
        <w:rPr>
          <w:rFonts w:ascii="Times New Roman" w:hAnsi="Times New Roman" w:cs="Times New Roman"/>
          <w:b/>
          <w:sz w:val="28"/>
          <w:szCs w:val="24"/>
        </w:rPr>
        <w:t xml:space="preserve"> межрайонной прокуратур</w:t>
      </w:r>
      <w:r>
        <w:rPr>
          <w:rFonts w:ascii="Times New Roman" w:hAnsi="Times New Roman" w:cs="Times New Roman"/>
          <w:b/>
          <w:sz w:val="28"/>
          <w:szCs w:val="24"/>
        </w:rPr>
        <w:t>ы</w:t>
      </w:r>
    </w:p>
    <w:p w14:paraId="534EA954" w14:textId="77777777" w:rsidR="00B21F4A" w:rsidRPr="005A33AC" w:rsidRDefault="00B21F4A" w:rsidP="00B21F4A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C2D715" w14:textId="77777777" w:rsidR="00B21F4A" w:rsidRDefault="00B21F4A" w:rsidP="00B21F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33AC">
        <w:rPr>
          <w:rFonts w:ascii="Times New Roman" w:eastAsia="Calibri" w:hAnsi="Times New Roman" w:cs="Times New Roman"/>
          <w:sz w:val="28"/>
          <w:szCs w:val="28"/>
        </w:rPr>
        <w:t>М</w:t>
      </w:r>
      <w:r w:rsidRPr="005A33AC">
        <w:rPr>
          <w:rFonts w:ascii="Times New Roman" w:eastAsia="Calibri" w:hAnsi="Times New Roman" w:cs="Times New Roman"/>
          <w:sz w:val="28"/>
          <w:szCs w:val="28"/>
          <w:lang w:eastAsia="ru-RU"/>
        </w:rPr>
        <w:t>ежрайонной прокуратурой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проведены проверки исполнения  образовательными учреждениями и управляющими компаниями требований законодательства о квотировании рабочих мест, в рамках которых выявлены нарушения требований Федеральных законов «О социальной защите инвалидов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в Российской Федерации, «О занятости населения в Российской Федерации»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и Закона г. Москвы «О квотировании рабочих мест», выразившиеся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в необеспечении предоставления квот для трудоустройства инвалидов и молодежи.</w:t>
      </w:r>
    </w:p>
    <w:p w14:paraId="4CC1F2C1" w14:textId="77777777" w:rsidR="00B21F4A" w:rsidRDefault="00B21F4A" w:rsidP="00B21F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Выявленные нарушения не способствуют реализации национального проекта «Демография», утвержденного Указам Президента Российской Федерации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от 07.05.2018 № 204.</w:t>
      </w:r>
    </w:p>
    <w:p w14:paraId="478AC3CF" w14:textId="77777777" w:rsidR="00B21F4A" w:rsidRDefault="00B21F4A" w:rsidP="00B21F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 результатам проверки межрайонной прокуратурой 24.04.2024 в адрес руководителей образовательных организаций и управляющих компаний внесено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8 представлений, которые рассмотрены и удовлетворены, 4 должностных лица привлечены к дисциплинарной ответственности.</w:t>
      </w:r>
    </w:p>
    <w:p w14:paraId="3186B30B" w14:textId="77777777" w:rsidR="00B21F4A" w:rsidRDefault="00B21F4A" w:rsidP="00B21F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5F2B06A" w14:textId="77777777" w:rsidR="00B21F4A" w:rsidRPr="00B21F4A" w:rsidRDefault="00B21F4A" w:rsidP="00B21F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5D6171" w14:textId="2D96171A" w:rsidR="00D63222" w:rsidRPr="00D63222" w:rsidRDefault="00D63222" w:rsidP="00E208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222">
        <w:rPr>
          <w:rFonts w:ascii="Times New Roman" w:hAnsi="Times New Roman" w:cs="Times New Roman"/>
          <w:b/>
          <w:sz w:val="28"/>
          <w:szCs w:val="28"/>
        </w:rPr>
        <w:t xml:space="preserve">Утверждено обвинительное заключение по уголовному делу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63222">
        <w:rPr>
          <w:rFonts w:ascii="Times New Roman" w:hAnsi="Times New Roman" w:cs="Times New Roman"/>
          <w:b/>
          <w:sz w:val="28"/>
          <w:szCs w:val="28"/>
        </w:rPr>
        <w:t>в отношении жительницы Москвы</w:t>
      </w:r>
    </w:p>
    <w:p w14:paraId="42F269BC" w14:textId="77777777" w:rsidR="00D63222" w:rsidRDefault="00D63222" w:rsidP="00D63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786EA0" w14:textId="1F9219BF" w:rsidR="00D63222" w:rsidRPr="00274ED5" w:rsidRDefault="00D63222" w:rsidP="00D63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ED5">
        <w:rPr>
          <w:rFonts w:ascii="Times New Roman" w:hAnsi="Times New Roman" w:cs="Times New Roman"/>
          <w:sz w:val="28"/>
          <w:szCs w:val="28"/>
        </w:rPr>
        <w:t>Тушинская межрайонная прокуратура утвердила обвинительное заключение по уголовному делу в отношении 26-летней, ранее судимой женщины</w:t>
      </w:r>
      <w:r>
        <w:rPr>
          <w:rFonts w:ascii="Times New Roman" w:hAnsi="Times New Roman" w:cs="Times New Roman"/>
          <w:sz w:val="28"/>
          <w:szCs w:val="28"/>
        </w:rPr>
        <w:t xml:space="preserve">, обвиняемой в совершении преступления, предусмотренного </w:t>
      </w:r>
      <w:r w:rsidRPr="00274ED5">
        <w:rPr>
          <w:rFonts w:ascii="Times New Roman" w:hAnsi="Times New Roman" w:cs="Times New Roman"/>
          <w:sz w:val="28"/>
          <w:szCs w:val="28"/>
        </w:rPr>
        <w:t>п. «в, г» ч. 2 ст. 158 УК РФ (кража, с причинением значительного ущерба гражданину, из одежды потерпевшего).</w:t>
      </w:r>
    </w:p>
    <w:p w14:paraId="1A38B716" w14:textId="657F45F1" w:rsidR="00D63222" w:rsidRPr="00274ED5" w:rsidRDefault="00D63222" w:rsidP="00D63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версии органов предварительного расследования, з</w:t>
      </w:r>
      <w:r w:rsidRPr="00274ED5">
        <w:rPr>
          <w:rFonts w:ascii="Times New Roman" w:hAnsi="Times New Roman" w:cs="Times New Roman"/>
          <w:sz w:val="28"/>
          <w:szCs w:val="28"/>
        </w:rPr>
        <w:t>лоумышленница присмотрела пассажирку автобуса, увидела, как девушка убрала телефон в карман куртки, улучив удобный момент, похитила его и быстро вышла из автобуса.</w:t>
      </w:r>
    </w:p>
    <w:p w14:paraId="4E7F3E5C" w14:textId="5EAB1FB1" w:rsidR="00D63222" w:rsidRPr="00274ED5" w:rsidRDefault="00D63222" w:rsidP="00D63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ED5">
        <w:rPr>
          <w:rFonts w:ascii="Times New Roman" w:hAnsi="Times New Roman" w:cs="Times New Roman"/>
          <w:sz w:val="28"/>
          <w:szCs w:val="28"/>
        </w:rPr>
        <w:t>Потерпевшая</w:t>
      </w:r>
      <w:r>
        <w:rPr>
          <w:rFonts w:ascii="Times New Roman" w:hAnsi="Times New Roman" w:cs="Times New Roman"/>
          <w:sz w:val="28"/>
          <w:szCs w:val="28"/>
        </w:rPr>
        <w:t xml:space="preserve">, заметив пропажу </w:t>
      </w:r>
      <w:r w:rsidRPr="00274ED5">
        <w:rPr>
          <w:rFonts w:ascii="Times New Roman" w:hAnsi="Times New Roman" w:cs="Times New Roman"/>
          <w:sz w:val="28"/>
          <w:szCs w:val="28"/>
        </w:rPr>
        <w:t>телефона стоимостью более 77 тыс. рублей, вышла из автобуса и потребовала у фигурантки вернуть украденную вещь. Злоумышленница все отрицала, попыталась подкинуть телефон на тротуар, имитировав, что пострадавшая сама его выронила</w:t>
      </w:r>
      <w:r>
        <w:rPr>
          <w:rFonts w:ascii="Times New Roman" w:hAnsi="Times New Roman" w:cs="Times New Roman"/>
          <w:sz w:val="28"/>
          <w:szCs w:val="28"/>
        </w:rPr>
        <w:t xml:space="preserve">, однако благодаря камерам, установленным в автобусе, план женщины не удался. </w:t>
      </w:r>
    </w:p>
    <w:p w14:paraId="3DFF915D" w14:textId="3ADFE551" w:rsidR="00D63222" w:rsidRDefault="00D63222" w:rsidP="00D63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ED5">
        <w:rPr>
          <w:rFonts w:ascii="Times New Roman" w:hAnsi="Times New Roman" w:cs="Times New Roman"/>
          <w:sz w:val="28"/>
          <w:szCs w:val="28"/>
        </w:rPr>
        <w:t xml:space="preserve">Уголовное дело направлено в Тушинский районный суд г. Москвы </w:t>
      </w:r>
      <w:r w:rsidR="00B60730">
        <w:rPr>
          <w:rFonts w:ascii="Times New Roman" w:hAnsi="Times New Roman" w:cs="Times New Roman"/>
          <w:sz w:val="28"/>
          <w:szCs w:val="28"/>
        </w:rPr>
        <w:br/>
      </w:r>
      <w:r w:rsidRPr="00274ED5">
        <w:rPr>
          <w:rFonts w:ascii="Times New Roman" w:hAnsi="Times New Roman" w:cs="Times New Roman"/>
          <w:sz w:val="28"/>
          <w:szCs w:val="28"/>
        </w:rPr>
        <w:t>для рассмотрения по существу.</w:t>
      </w:r>
    </w:p>
    <w:p w14:paraId="6BEC7364" w14:textId="6913A170" w:rsidR="008560F2" w:rsidRDefault="008560F2" w:rsidP="00D63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1FBD2C" w14:textId="77777777" w:rsidR="00B21F4A" w:rsidRDefault="00B21F4A" w:rsidP="00B21F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Вынесен обвинительный приговор в отношении жителя Москвы, </w:t>
      </w:r>
      <w:r w:rsidRPr="005F5548">
        <w:rPr>
          <w:rFonts w:ascii="Times New Roman" w:hAnsi="Times New Roman" w:cs="Times New Roman"/>
          <w:b/>
          <w:sz w:val="28"/>
          <w:szCs w:val="28"/>
        </w:rPr>
        <w:t>организовавш</w:t>
      </w:r>
      <w:r>
        <w:rPr>
          <w:rFonts w:ascii="Times New Roman" w:hAnsi="Times New Roman" w:cs="Times New Roman"/>
          <w:b/>
          <w:sz w:val="28"/>
          <w:szCs w:val="28"/>
        </w:rPr>
        <w:t>его</w:t>
      </w:r>
      <w:r w:rsidRPr="005F5548">
        <w:rPr>
          <w:rFonts w:ascii="Times New Roman" w:hAnsi="Times New Roman" w:cs="Times New Roman"/>
          <w:b/>
          <w:sz w:val="28"/>
          <w:szCs w:val="28"/>
        </w:rPr>
        <w:t xml:space="preserve"> незаконное проведение азартных игр</w:t>
      </w:r>
    </w:p>
    <w:p w14:paraId="66A8EB64" w14:textId="77777777" w:rsidR="00B21F4A" w:rsidRDefault="00B21F4A" w:rsidP="00B21F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5B542F" w14:textId="77777777" w:rsidR="00B21F4A" w:rsidRDefault="00B21F4A" w:rsidP="00B21F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F4A">
        <w:rPr>
          <w:rFonts w:ascii="Times New Roman" w:hAnsi="Times New Roman" w:cs="Times New Roman"/>
          <w:sz w:val="28"/>
          <w:szCs w:val="28"/>
        </w:rPr>
        <w:t xml:space="preserve">С учетом доказательств, представленных государственным обвинителем Тушинской межрайонной прокуратурой, суд вынес приговор по уголовному делу в отношении 53-летнего Александра Миронова. Он признан виновным в совершении 14 преступлений, предусмотренных ч. 3 ст. 171.2 УК РФ (незаконные организация </w:t>
      </w:r>
      <w:r w:rsidRPr="00B21F4A">
        <w:rPr>
          <w:rFonts w:ascii="Times New Roman" w:hAnsi="Times New Roman" w:cs="Times New Roman"/>
          <w:sz w:val="28"/>
          <w:szCs w:val="28"/>
        </w:rPr>
        <w:lastRenderedPageBreak/>
        <w:t>и проведение азартных игр с использованием игрового оборудования вне игорной зоны, совершенное организованной группой).</w:t>
      </w:r>
    </w:p>
    <w:p w14:paraId="3FB98EC1" w14:textId="77777777" w:rsidR="00B21F4A" w:rsidRPr="00B21F4A" w:rsidRDefault="00B21F4A" w:rsidP="00B21F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F4A">
        <w:rPr>
          <w:rFonts w:ascii="Times New Roman" w:hAnsi="Times New Roman" w:cs="Times New Roman"/>
          <w:sz w:val="28"/>
          <w:szCs w:val="28"/>
        </w:rPr>
        <w:t>Установлено, что обвиняемый вместе с соучастниками, уголовные дела в отношении которых выделены в отдельное производство и ранее направлены в суд, вступили в преступный сговор на проведение азартных игр вне игорной зоны на территории столицы, извлечение прибыли из указанной деятельности и ее распределение между участниками.</w:t>
      </w:r>
    </w:p>
    <w:p w14:paraId="4CA6495F" w14:textId="77777777" w:rsidR="00B21F4A" w:rsidRPr="00B21F4A" w:rsidRDefault="00B21F4A" w:rsidP="00B21F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F4A">
        <w:rPr>
          <w:rFonts w:ascii="Times New Roman" w:hAnsi="Times New Roman" w:cs="Times New Roman"/>
          <w:sz w:val="28"/>
          <w:szCs w:val="28"/>
        </w:rPr>
        <w:t>Приговором Тушинского районного суда Миронову назначено наказание в виде 7 лет 6 месяцев лишения свободы в исправительной колонии общего режима со штрафом в размере 2 млн рублей.</w:t>
      </w:r>
    </w:p>
    <w:p w14:paraId="0B0EC324" w14:textId="69E30AB4" w:rsidR="002855D1" w:rsidRDefault="002855D1" w:rsidP="008560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1E8C62" w14:textId="6C284E9F" w:rsidR="008F574B" w:rsidRDefault="008F574B" w:rsidP="008F57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Утверждено обвинительное заключение в отношении жителя города Москвы, обвиняемого в совершении кражи с банковского счета</w:t>
      </w:r>
    </w:p>
    <w:p w14:paraId="615D09AB" w14:textId="4948D224" w:rsidR="008F574B" w:rsidRDefault="008F574B" w:rsidP="008F57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AB28AB" w14:textId="4069DDF6" w:rsidR="008F574B" w:rsidRDefault="008F574B" w:rsidP="008F57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Межрайонной прокуратурой утверждено обвинительное заключение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обвинению жителя Москвы обвиняемого в совершении преступления, предусмотренного </w:t>
      </w:r>
      <w:r w:rsidRPr="00E14A6D">
        <w:rPr>
          <w:rFonts w:ascii="Times New Roman" w:eastAsia="Times New Roman" w:hAnsi="Times New Roman" w:cs="Times New Roman"/>
          <w:sz w:val="28"/>
          <w:szCs w:val="28"/>
          <w:lang w:eastAsia="ru-RU"/>
        </w:rPr>
        <w:t>п. «г» ч. 3 ст. 158 УК РФ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E14A6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14A6D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есть тайное хищение чужого имущества, совершенн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E14A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банковского счета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09B293EF" w14:textId="3345A9BD" w:rsidR="008F574B" w:rsidRDefault="008F574B" w:rsidP="008F5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версии органов предварительного расследования, мужчина, находясь </w:t>
      </w:r>
      <w:r>
        <w:rPr>
          <w:rFonts w:ascii="Times New Roman" w:hAnsi="Times New Roman" w:cs="Times New Roman"/>
          <w:sz w:val="28"/>
          <w:szCs w:val="28"/>
        </w:rPr>
        <w:br/>
        <w:t xml:space="preserve">в жилом доме на Пятницком шоссе, нашел чужую банковскую карту </w:t>
      </w:r>
      <w:r>
        <w:rPr>
          <w:rFonts w:ascii="Times New Roman" w:hAnsi="Times New Roman" w:cs="Times New Roman"/>
          <w:sz w:val="28"/>
          <w:szCs w:val="28"/>
        </w:rPr>
        <w:br/>
      </w:r>
      <w:r w:rsidRPr="008F574B">
        <w:rPr>
          <w:rFonts w:ascii="Times New Roman" w:hAnsi="Times New Roman" w:cs="Times New Roman"/>
          <w:sz w:val="28"/>
          <w:szCs w:val="28"/>
        </w:rPr>
        <w:t>ПАО «Сбербанк»</w:t>
      </w:r>
      <w:r>
        <w:rPr>
          <w:rFonts w:ascii="Times New Roman" w:hAnsi="Times New Roman" w:cs="Times New Roman"/>
          <w:sz w:val="28"/>
          <w:szCs w:val="28"/>
        </w:rPr>
        <w:t xml:space="preserve">. Не предпринимая попыток по установлению ее владельца, мужчина отправился в магазины, где посредством бесконтактной оплаты совершил несколько покупок на общую сумму </w:t>
      </w:r>
      <w:r w:rsidRPr="008F574B">
        <w:rPr>
          <w:rFonts w:ascii="Times New Roman" w:hAnsi="Times New Roman" w:cs="Times New Roman"/>
          <w:sz w:val="28"/>
          <w:szCs w:val="28"/>
        </w:rPr>
        <w:t xml:space="preserve">7 503 рубля 79 копеек, причинив </w:t>
      </w:r>
      <w:r>
        <w:rPr>
          <w:rFonts w:ascii="Times New Roman" w:hAnsi="Times New Roman" w:cs="Times New Roman"/>
          <w:sz w:val="28"/>
          <w:szCs w:val="28"/>
        </w:rPr>
        <w:t>потерпевшему – владельцу карты</w:t>
      </w:r>
      <w:r w:rsidRPr="008F574B">
        <w:rPr>
          <w:rFonts w:ascii="Times New Roman" w:hAnsi="Times New Roman" w:cs="Times New Roman"/>
          <w:sz w:val="28"/>
          <w:szCs w:val="28"/>
        </w:rPr>
        <w:t xml:space="preserve"> значительный материальный ущерб</w:t>
      </w:r>
      <w:r w:rsidR="0061234B">
        <w:rPr>
          <w:rFonts w:ascii="Times New Roman" w:hAnsi="Times New Roman" w:cs="Times New Roman"/>
          <w:sz w:val="28"/>
          <w:szCs w:val="28"/>
        </w:rPr>
        <w:t>.</w:t>
      </w:r>
    </w:p>
    <w:p w14:paraId="128D7B40" w14:textId="33D8347A" w:rsidR="0061234B" w:rsidRDefault="0061234B" w:rsidP="008F5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Обвиняемый вину в совершенном преступлении признал полностью,</w:t>
      </w:r>
      <w:r w:rsidRPr="006123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61234B">
        <w:rPr>
          <w:rFonts w:ascii="Times New Roman" w:hAnsi="Times New Roman" w:cs="Times New Roman"/>
          <w:sz w:val="28"/>
          <w:szCs w:val="28"/>
        </w:rPr>
        <w:t xml:space="preserve">в содеянном </w:t>
      </w:r>
      <w:r>
        <w:rPr>
          <w:rFonts w:ascii="Times New Roman" w:hAnsi="Times New Roman" w:cs="Times New Roman"/>
          <w:sz w:val="28"/>
          <w:szCs w:val="28"/>
        </w:rPr>
        <w:t>раскаялся,</w:t>
      </w:r>
      <w:r w:rsidRPr="0061234B">
        <w:rPr>
          <w:rFonts w:ascii="Times New Roman" w:hAnsi="Times New Roman" w:cs="Times New Roman"/>
          <w:sz w:val="28"/>
          <w:szCs w:val="28"/>
        </w:rPr>
        <w:t xml:space="preserve"> денежные средства обяз</w:t>
      </w:r>
      <w:r>
        <w:rPr>
          <w:rFonts w:ascii="Times New Roman" w:hAnsi="Times New Roman" w:cs="Times New Roman"/>
          <w:sz w:val="28"/>
          <w:szCs w:val="28"/>
        </w:rPr>
        <w:t xml:space="preserve">ался </w:t>
      </w:r>
      <w:r w:rsidRPr="0061234B">
        <w:rPr>
          <w:rFonts w:ascii="Times New Roman" w:hAnsi="Times New Roman" w:cs="Times New Roman"/>
          <w:sz w:val="28"/>
          <w:szCs w:val="28"/>
        </w:rPr>
        <w:t>вернуть владельцу банковской карты.</w:t>
      </w:r>
    </w:p>
    <w:p w14:paraId="7201D14F" w14:textId="3A6D176A" w:rsidR="0061234B" w:rsidRDefault="0061234B" w:rsidP="006123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ED5">
        <w:rPr>
          <w:rFonts w:ascii="Times New Roman" w:hAnsi="Times New Roman" w:cs="Times New Roman"/>
          <w:sz w:val="28"/>
          <w:szCs w:val="28"/>
        </w:rPr>
        <w:t xml:space="preserve">Уголовное дело направлено в Тушинский районный суд г. Москвы </w:t>
      </w:r>
      <w:r w:rsidR="00B60730">
        <w:rPr>
          <w:rFonts w:ascii="Times New Roman" w:hAnsi="Times New Roman" w:cs="Times New Roman"/>
          <w:sz w:val="28"/>
          <w:szCs w:val="28"/>
        </w:rPr>
        <w:br/>
      </w:r>
      <w:r w:rsidRPr="00274ED5">
        <w:rPr>
          <w:rFonts w:ascii="Times New Roman" w:hAnsi="Times New Roman" w:cs="Times New Roman"/>
          <w:sz w:val="28"/>
          <w:szCs w:val="28"/>
        </w:rPr>
        <w:t>для рассмотрения по существу.</w:t>
      </w:r>
    </w:p>
    <w:p w14:paraId="3012806F" w14:textId="77777777" w:rsidR="002855D1" w:rsidRDefault="002855D1" w:rsidP="008560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2B4E91" w14:textId="77777777" w:rsidR="00B21F4A" w:rsidRDefault="00B21F4A" w:rsidP="008560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2524EC" w14:textId="22599163" w:rsidR="008560F2" w:rsidRDefault="008560F2" w:rsidP="008560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0F2">
        <w:rPr>
          <w:rFonts w:ascii="Times New Roman" w:hAnsi="Times New Roman" w:cs="Times New Roman"/>
          <w:b/>
          <w:sz w:val="28"/>
          <w:szCs w:val="28"/>
        </w:rPr>
        <w:t>Перед судом предстанет мужчина, обвиняемый в убийстве своей матери</w:t>
      </w:r>
    </w:p>
    <w:p w14:paraId="52BA00C2" w14:textId="44BBFB4D" w:rsidR="008560F2" w:rsidRDefault="008560F2" w:rsidP="008560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A4973B" w14:textId="3B0FB3F7" w:rsidR="008560F2" w:rsidRDefault="00B47D9F" w:rsidP="00856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Тушинская межрайонная прокуратура утвердила обвинительное заключение по уголовному делу в отношении ранее судимого мужчины, обвиняемого </w:t>
      </w:r>
      <w:r>
        <w:rPr>
          <w:rFonts w:ascii="Times New Roman" w:hAnsi="Times New Roman" w:cs="Times New Roman"/>
          <w:sz w:val="28"/>
          <w:szCs w:val="28"/>
        </w:rPr>
        <w:br/>
        <w:t>в совершении преступления, предусмотренного ч. 1 ст. 105 УК РФ (убийство).</w:t>
      </w:r>
    </w:p>
    <w:p w14:paraId="7613ABB9" w14:textId="23015F2F" w:rsidR="00B47D9F" w:rsidRDefault="00B47D9F" w:rsidP="00856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версии органов предварительного следствия, мужчина вместе с матерью, сидя на кухне, распивал алкогольные напитки. Через определенное время между лицами началась ссора из-за того, что мать в силу возраста стала забывать закрывать входную дверь в квартиру. В ходе внезапно возникшего конфликта, мужчина взял кухонный нож</w:t>
      </w:r>
      <w:r w:rsidR="002855D1">
        <w:rPr>
          <w:rFonts w:ascii="Times New Roman" w:hAnsi="Times New Roman" w:cs="Times New Roman"/>
          <w:sz w:val="28"/>
          <w:szCs w:val="28"/>
        </w:rPr>
        <w:t>, которым нанес женщине два удара, после чего последняя скончалась.</w:t>
      </w:r>
    </w:p>
    <w:p w14:paraId="43E2FFEA" w14:textId="0627FFD3" w:rsidR="002855D1" w:rsidRDefault="002855D1" w:rsidP="002855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1">
        <w:rPr>
          <w:rFonts w:ascii="Times New Roman" w:hAnsi="Times New Roman" w:cs="Times New Roman"/>
          <w:sz w:val="28"/>
          <w:szCs w:val="28"/>
        </w:rPr>
        <w:t xml:space="preserve">Уголовное дело направлено в Тушинский районный суд г. Москвы </w:t>
      </w:r>
      <w:r w:rsidR="00B60730">
        <w:rPr>
          <w:rFonts w:ascii="Times New Roman" w:hAnsi="Times New Roman" w:cs="Times New Roman"/>
          <w:sz w:val="28"/>
          <w:szCs w:val="28"/>
        </w:rPr>
        <w:br/>
      </w:r>
      <w:r w:rsidRPr="002855D1">
        <w:rPr>
          <w:rFonts w:ascii="Times New Roman" w:hAnsi="Times New Roman" w:cs="Times New Roman"/>
          <w:sz w:val="28"/>
          <w:szCs w:val="28"/>
        </w:rPr>
        <w:t>для рассмотрения по существу.</w:t>
      </w:r>
    </w:p>
    <w:p w14:paraId="2D465563" w14:textId="2A33CD89" w:rsidR="0061234B" w:rsidRPr="0061234B" w:rsidRDefault="0061234B" w:rsidP="0061234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1234B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Перед судом предстанет житель города Москвы, обвиняемый 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61234B">
        <w:rPr>
          <w:rFonts w:ascii="Times New Roman" w:eastAsia="Calibri" w:hAnsi="Times New Roman" w:cs="Times New Roman"/>
          <w:b/>
          <w:sz w:val="28"/>
          <w:szCs w:val="28"/>
        </w:rPr>
        <w:t>в совершении вандализма</w:t>
      </w:r>
    </w:p>
    <w:p w14:paraId="30AB5F2D" w14:textId="729E06BE" w:rsidR="006C3F1C" w:rsidRPr="0061234B" w:rsidRDefault="006C3F1C" w:rsidP="0061234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375AE1F" w14:textId="34AE5D13" w:rsidR="0061234B" w:rsidRPr="0061234B" w:rsidRDefault="0061234B" w:rsidP="0061234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234B">
        <w:rPr>
          <w:rFonts w:ascii="Times New Roman" w:eastAsia="Calibri" w:hAnsi="Times New Roman" w:cs="Times New Roman"/>
          <w:sz w:val="28"/>
          <w:szCs w:val="28"/>
          <w:lang w:eastAsia="ru-RU"/>
        </w:rPr>
        <w:t>В суд с утверждённым обвинительным заключением направлено уголовное дело в отношении 38-летнего жителя города Москвы, обвиняемого в совершении преступления, предусмотренного ч. 1 ст. 214 УК РФ (вандализм).</w:t>
      </w:r>
    </w:p>
    <w:p w14:paraId="69822DAA" w14:textId="251CDCF6" w:rsidR="0061234B" w:rsidRPr="0061234B" w:rsidRDefault="0061234B" w:rsidP="0061234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234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ходе предварительного следствия установлено, что лицо, находясь </w:t>
      </w:r>
      <w:r w:rsidR="004272DE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61234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помещении магазина «Верный» ООО «Союз Святого Иоанна Воина», демонстративно, игнорируя общепринятые нормы поведения человека в обществе, схватил двумя руками </w:t>
      </w:r>
      <w:proofErr w:type="spellStart"/>
      <w:r w:rsidRPr="0061234B">
        <w:rPr>
          <w:rFonts w:ascii="Times New Roman" w:eastAsia="Calibri" w:hAnsi="Times New Roman" w:cs="Times New Roman"/>
          <w:sz w:val="28"/>
          <w:szCs w:val="28"/>
          <w:lang w:eastAsia="ru-RU"/>
        </w:rPr>
        <w:t>противокражную</w:t>
      </w:r>
      <w:proofErr w:type="spellEnd"/>
      <w:r w:rsidRPr="0061234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антенну, стоимостью  13 900 рублей, установленной на выходе из магазина, тем самым разбив ее, вследствие чего </w:t>
      </w:r>
      <w:proofErr w:type="spellStart"/>
      <w:r w:rsidRPr="0061234B">
        <w:rPr>
          <w:rFonts w:ascii="Times New Roman" w:eastAsia="Calibri" w:hAnsi="Times New Roman" w:cs="Times New Roman"/>
          <w:sz w:val="28"/>
          <w:szCs w:val="28"/>
          <w:lang w:eastAsia="ru-RU"/>
        </w:rPr>
        <w:t>противокражная</w:t>
      </w:r>
      <w:proofErr w:type="spellEnd"/>
      <w:r w:rsidRPr="0061234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антенна пришла в негодность. </w:t>
      </w:r>
    </w:p>
    <w:p w14:paraId="6D7DB75A" w14:textId="526EA7B6" w:rsidR="0061234B" w:rsidRDefault="0061234B" w:rsidP="0061234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234B">
        <w:rPr>
          <w:rFonts w:ascii="Times New Roman" w:eastAsia="Calibri" w:hAnsi="Times New Roman" w:cs="Times New Roman"/>
          <w:sz w:val="28"/>
          <w:szCs w:val="28"/>
          <w:lang w:eastAsia="ru-RU"/>
        </w:rPr>
        <w:t>Своими преступными действиями мужчина ООО «Союз Святого Иоанна Воина» незначительный материальный ущерб в указанном размере.</w:t>
      </w:r>
    </w:p>
    <w:p w14:paraId="7A24C9FB" w14:textId="5E8802A5" w:rsidR="0061234B" w:rsidRDefault="0061234B" w:rsidP="0061234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x-none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Обвиняемый с</w:t>
      </w:r>
      <w:r w:rsidRPr="0061234B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 xml:space="preserve">вою вину в инкриминируемом </w:t>
      </w:r>
      <w:r w:rsidRPr="0061234B">
        <w:rPr>
          <w:rFonts w:ascii="Times New Roman" w:eastAsia="Calibri" w:hAnsi="Times New Roman" w:cs="Times New Roman"/>
          <w:sz w:val="28"/>
          <w:szCs w:val="28"/>
          <w:lang w:eastAsia="ru-RU"/>
        </w:rPr>
        <w:t>ему</w:t>
      </w:r>
      <w:r w:rsidRPr="0061234B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 xml:space="preserve"> деянии осозна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л</w:t>
      </w:r>
      <w:r w:rsidR="004272DE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61234B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 xml:space="preserve"> полностью в содеянном раска</w:t>
      </w:r>
      <w:r w:rsidR="004272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ялся. </w:t>
      </w:r>
      <w:r w:rsidRPr="0061234B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 xml:space="preserve">Готов возместить причиненный </w:t>
      </w:r>
      <w:r w:rsidRPr="0061234B">
        <w:rPr>
          <w:rFonts w:ascii="Times New Roman" w:eastAsia="Calibri" w:hAnsi="Times New Roman" w:cs="Times New Roman"/>
          <w:sz w:val="28"/>
          <w:szCs w:val="28"/>
          <w:lang w:eastAsia="ru-RU"/>
        </w:rPr>
        <w:t>им</w:t>
      </w:r>
      <w:r w:rsidRPr="0061234B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 xml:space="preserve"> ущерб потерпевшей стороне. </w:t>
      </w:r>
    </w:p>
    <w:p w14:paraId="7562BD99" w14:textId="77777777" w:rsidR="00B21F4A" w:rsidRPr="0088047F" w:rsidRDefault="00B21F4A" w:rsidP="00B21F4A">
      <w:pPr>
        <w:tabs>
          <w:tab w:val="left" w:pos="2268"/>
          <w:tab w:val="left" w:pos="680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8047F">
        <w:rPr>
          <w:rFonts w:ascii="Times New Roman" w:hAnsi="Times New Roman" w:cs="Times New Roman"/>
          <w:b/>
          <w:sz w:val="28"/>
          <w:szCs w:val="24"/>
        </w:rPr>
        <w:t>В результате проверки детск</w:t>
      </w:r>
      <w:r>
        <w:rPr>
          <w:rFonts w:ascii="Times New Roman" w:hAnsi="Times New Roman" w:cs="Times New Roman"/>
          <w:b/>
          <w:sz w:val="28"/>
          <w:szCs w:val="24"/>
        </w:rPr>
        <w:t>их</w:t>
      </w:r>
      <w:r w:rsidRPr="0088047F">
        <w:rPr>
          <w:rFonts w:ascii="Times New Roman" w:hAnsi="Times New Roman" w:cs="Times New Roman"/>
          <w:b/>
          <w:sz w:val="28"/>
          <w:szCs w:val="24"/>
        </w:rPr>
        <w:t xml:space="preserve"> площад</w:t>
      </w:r>
      <w:r>
        <w:rPr>
          <w:rFonts w:ascii="Times New Roman" w:hAnsi="Times New Roman" w:cs="Times New Roman"/>
          <w:b/>
          <w:sz w:val="28"/>
          <w:szCs w:val="24"/>
        </w:rPr>
        <w:t>ок</w:t>
      </w:r>
      <w:r w:rsidRPr="0088047F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14:paraId="68107C1C" w14:textId="77777777" w:rsidR="00B21F4A" w:rsidRPr="0088047F" w:rsidRDefault="00B21F4A" w:rsidP="00B21F4A">
      <w:pPr>
        <w:tabs>
          <w:tab w:val="left" w:pos="2268"/>
          <w:tab w:val="left" w:pos="680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8047F">
        <w:rPr>
          <w:rFonts w:ascii="Times New Roman" w:hAnsi="Times New Roman" w:cs="Times New Roman"/>
          <w:b/>
          <w:sz w:val="28"/>
          <w:szCs w:val="24"/>
        </w:rPr>
        <w:t>выявлены нарушения законодательства</w:t>
      </w:r>
    </w:p>
    <w:p w14:paraId="5B761CCE" w14:textId="77777777" w:rsidR="00B21F4A" w:rsidRPr="005A33AC" w:rsidRDefault="00B21F4A" w:rsidP="00B21F4A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5D3BF47C" w14:textId="77777777" w:rsidR="00B21F4A" w:rsidRDefault="00B21F4A" w:rsidP="00B21F4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Межрайонной прокуратурой проведена проверка по </w:t>
      </w:r>
      <w:r w:rsidRPr="00B01C1B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обращению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B01C1B">
        <w:rPr>
          <w:rFonts w:ascii="Times New Roman" w:eastAsia="Times New Roman" w:hAnsi="Times New Roman"/>
          <w:sz w:val="28"/>
          <w:szCs w:val="28"/>
          <w:lang w:eastAsia="ru-RU"/>
        </w:rPr>
        <w:t>о нарушении прав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несовершеннолетних </w:t>
      </w:r>
      <w:r w:rsidRPr="000B30AF">
        <w:rPr>
          <w:rFonts w:ascii="Times New Roman" w:hAnsi="Times New Roman"/>
          <w:color w:val="000000"/>
          <w:sz w:val="28"/>
          <w:szCs w:val="28"/>
        </w:rPr>
        <w:t xml:space="preserve">при установке, содержании и эксплуатации </w:t>
      </w:r>
      <w:r>
        <w:rPr>
          <w:rFonts w:ascii="Times New Roman" w:hAnsi="Times New Roman"/>
          <w:color w:val="000000"/>
          <w:sz w:val="28"/>
          <w:szCs w:val="28"/>
        </w:rPr>
        <w:t xml:space="preserve">детских игровых и </w:t>
      </w:r>
      <w:r w:rsidRPr="000B30AF">
        <w:rPr>
          <w:rFonts w:ascii="Times New Roman" w:hAnsi="Times New Roman"/>
          <w:color w:val="000000"/>
          <w:sz w:val="28"/>
          <w:szCs w:val="28"/>
        </w:rPr>
        <w:t>спортивных площадок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01F173B" w14:textId="77777777" w:rsidR="00B21F4A" w:rsidRDefault="00B21F4A" w:rsidP="00B21F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рамках проверки установлено, что в нарушение требований </w:t>
      </w:r>
      <w:r w:rsidRPr="00BA6402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BA6402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BA6402">
        <w:rPr>
          <w:rFonts w:ascii="Times New Roman" w:hAnsi="Times New Roman" w:cs="Times New Roman"/>
          <w:sz w:val="28"/>
          <w:szCs w:val="28"/>
        </w:rPr>
        <w:t xml:space="preserve"> от 24.07.1998 № 124-ФЗ «Об основных гарантиях прав ребенка </w:t>
      </w:r>
      <w:r>
        <w:rPr>
          <w:rFonts w:ascii="Times New Roman" w:hAnsi="Times New Roman" w:cs="Times New Roman"/>
          <w:sz w:val="28"/>
          <w:szCs w:val="28"/>
        </w:rPr>
        <w:br/>
      </w:r>
      <w:r w:rsidRPr="00BA6402">
        <w:rPr>
          <w:rFonts w:ascii="Times New Roman" w:hAnsi="Times New Roman" w:cs="Times New Roman"/>
          <w:sz w:val="28"/>
          <w:szCs w:val="28"/>
        </w:rPr>
        <w:t>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BA6402">
        <w:rPr>
          <w:rFonts w:ascii="Times New Roman" w:hAnsi="Times New Roman" w:cs="Times New Roman"/>
          <w:sz w:val="28"/>
          <w:szCs w:val="28"/>
        </w:rPr>
        <w:t>от 27.12.2002 № 184-ФЗ «О техническом регулировании»</w:t>
      </w:r>
      <w:r>
        <w:rPr>
          <w:rFonts w:ascii="Times New Roman" w:hAnsi="Times New Roman" w:cs="Times New Roman"/>
          <w:sz w:val="28"/>
          <w:szCs w:val="28"/>
        </w:rPr>
        <w:t>, и норм «</w:t>
      </w:r>
      <w:r w:rsidRPr="009B31E9">
        <w:rPr>
          <w:rFonts w:ascii="Times New Roman" w:hAnsi="Times New Roman" w:cs="Times New Roman"/>
          <w:sz w:val="28"/>
          <w:szCs w:val="28"/>
        </w:rPr>
        <w:t>ГОСТ Р 52169-2012. Национальный стандарт Российской Федерации. Оборудование и покрытия детских игровых площадок. Безопасность конструкции и методы испытаний. Общие требования</w:t>
      </w:r>
      <w:r>
        <w:rPr>
          <w:rFonts w:ascii="Times New Roman" w:hAnsi="Times New Roman" w:cs="Times New Roman"/>
          <w:sz w:val="28"/>
          <w:szCs w:val="28"/>
        </w:rPr>
        <w:t>» и Н</w:t>
      </w:r>
      <w:r w:rsidRPr="006C0FA6">
        <w:rPr>
          <w:rFonts w:ascii="Times New Roman" w:hAnsi="Times New Roman" w:cs="Times New Roman"/>
          <w:sz w:val="28"/>
          <w:szCs w:val="28"/>
        </w:rPr>
        <w:t>ациональн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6C0FA6">
        <w:rPr>
          <w:rFonts w:ascii="Times New Roman" w:hAnsi="Times New Roman" w:cs="Times New Roman"/>
          <w:sz w:val="28"/>
          <w:szCs w:val="28"/>
        </w:rPr>
        <w:t xml:space="preserve"> стандарт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C0FA6">
        <w:rPr>
          <w:rFonts w:ascii="Times New Roman" w:hAnsi="Times New Roman" w:cs="Times New Roman"/>
          <w:sz w:val="28"/>
          <w:szCs w:val="28"/>
        </w:rPr>
        <w:t xml:space="preserve"> Российской Федерации ГОСТ Р 52301-2013 «Оборудование и покрытие детских игровых площадок. Безопасность при эксплуатации. Общие требования»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875848">
        <w:rPr>
          <w:rFonts w:ascii="Times New Roman" w:hAnsi="Times New Roman" w:cs="Times New Roman"/>
          <w:sz w:val="28"/>
          <w:szCs w:val="28"/>
        </w:rPr>
        <w:t>на детск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875848">
        <w:rPr>
          <w:rFonts w:ascii="Times New Roman" w:hAnsi="Times New Roman" w:cs="Times New Roman"/>
          <w:sz w:val="28"/>
          <w:szCs w:val="28"/>
        </w:rPr>
        <w:t xml:space="preserve"> площадк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875848">
        <w:rPr>
          <w:rFonts w:ascii="Times New Roman" w:hAnsi="Times New Roman" w:cs="Times New Roman"/>
          <w:sz w:val="28"/>
          <w:szCs w:val="28"/>
        </w:rPr>
        <w:t>, расположенн</w:t>
      </w:r>
      <w:r>
        <w:rPr>
          <w:rFonts w:ascii="Times New Roman" w:hAnsi="Times New Roman" w:cs="Times New Roman"/>
          <w:sz w:val="28"/>
          <w:szCs w:val="28"/>
        </w:rPr>
        <w:t xml:space="preserve">ых в районе Митино г. Москвы, допускается использование сломанных </w:t>
      </w:r>
      <w:r w:rsidRPr="00875848">
        <w:rPr>
          <w:rFonts w:ascii="Times New Roman" w:hAnsi="Times New Roman" w:cs="Times New Roman"/>
          <w:sz w:val="28"/>
          <w:szCs w:val="28"/>
        </w:rPr>
        <w:t>игров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8758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элементов, </w:t>
      </w:r>
      <w:r w:rsidRPr="0087584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 свою очередь не отвечает требованиям безопасности</w:t>
      </w:r>
      <w:r w:rsidRPr="0087584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CB18A3" w14:textId="77777777" w:rsidR="00B21F4A" w:rsidRDefault="00B21F4A" w:rsidP="00B21F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проверки директору</w:t>
      </w:r>
      <w:r w:rsidRPr="008A3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ГБУ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Москвы </w:t>
      </w:r>
      <w:r w:rsidRPr="008A3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«Жилищник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Митино» 27.05.2024 внесено представление.  Рассмотрение акта прокурорского реагирования, а также устранении выявленных нарушений закона находится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контроле межрайонной прокуратуры.</w:t>
      </w:r>
    </w:p>
    <w:p w14:paraId="417CF5C3" w14:textId="77777777" w:rsidR="00B21F4A" w:rsidRDefault="00B21F4A" w:rsidP="00B21F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E1CE51" w14:textId="77777777" w:rsidR="00D05ECD" w:rsidRPr="00821730" w:rsidRDefault="00D05ECD" w:rsidP="00D05E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1730">
        <w:rPr>
          <w:rFonts w:ascii="Times New Roman" w:hAnsi="Times New Roman" w:cs="Times New Roman"/>
          <w:b/>
          <w:sz w:val="28"/>
          <w:szCs w:val="28"/>
        </w:rPr>
        <w:t xml:space="preserve">По уголовному делу утверждено обвинительное заключение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21730">
        <w:rPr>
          <w:rFonts w:ascii="Times New Roman" w:hAnsi="Times New Roman" w:cs="Times New Roman"/>
          <w:b/>
          <w:sz w:val="28"/>
          <w:szCs w:val="28"/>
        </w:rPr>
        <w:t xml:space="preserve">в отношении </w:t>
      </w:r>
      <w:r w:rsidRPr="00821730">
        <w:rPr>
          <w:rFonts w:ascii="Times New Roman" w:hAnsi="Times New Roman" w:cs="Times New Roman"/>
          <w:b/>
          <w:sz w:val="28"/>
          <w:szCs w:val="24"/>
        </w:rPr>
        <w:t>гражданки Республики Узбекистан</w:t>
      </w:r>
    </w:p>
    <w:p w14:paraId="6DB4BC8F" w14:textId="77777777" w:rsidR="00D05ECD" w:rsidRDefault="00D05ECD" w:rsidP="00D05ECD">
      <w:pPr>
        <w:tabs>
          <w:tab w:val="left" w:pos="2268"/>
          <w:tab w:val="left" w:pos="680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9B2B08F" w14:textId="77777777" w:rsidR="00D05ECD" w:rsidRDefault="00D05ECD" w:rsidP="00D05ECD">
      <w:pPr>
        <w:tabs>
          <w:tab w:val="left" w:pos="2268"/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Тушинская межрайонная прокуратура утвердила обвинительное заключение по уголовному делу в отношении гражданки Республики Узбекистан, обвиняемой </w:t>
      </w:r>
      <w:r>
        <w:rPr>
          <w:rFonts w:ascii="Times New Roman" w:hAnsi="Times New Roman" w:cs="Times New Roman"/>
          <w:sz w:val="28"/>
          <w:szCs w:val="24"/>
        </w:rPr>
        <w:lastRenderedPageBreak/>
        <w:t>в совершении преступления, предусмотренного п. «б» ч. 2 ст. 111 УК РФ (причинение тяжкого вреда здоровью, опасного для жизни, в отношении малолетнего).</w:t>
      </w:r>
    </w:p>
    <w:p w14:paraId="672C4C77" w14:textId="77777777" w:rsidR="00D05ECD" w:rsidRDefault="00D05ECD" w:rsidP="00D05ECD">
      <w:pPr>
        <w:tabs>
          <w:tab w:val="left" w:pos="2268"/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По версии органов предварительного следствия, женщина, находясь </w:t>
      </w:r>
      <w:r>
        <w:rPr>
          <w:rFonts w:ascii="Times New Roman" w:hAnsi="Times New Roman" w:cs="Times New Roman"/>
          <w:sz w:val="28"/>
          <w:szCs w:val="24"/>
        </w:rPr>
        <w:br/>
        <w:t>ночью в квартире вместе со своим малолетним сыном, пытаясь его упокоить, нанесла последнему не менее двух ударов правой рукой в переднюю область головы, от чего малолетний упал с кровати, ударился о пол затылочной областью головы и спины. После совершения противоправных действий женщина покинула квартиру, а ребенок в связи с ухудшением состояния госпитализирован в больницу, где у него выявлены множественные телесные повреждения, квалифицирующиеся как тяжкий вред здоровью.</w:t>
      </w:r>
    </w:p>
    <w:p w14:paraId="297E6E5D" w14:textId="478DEB9D" w:rsidR="00D05ECD" w:rsidRDefault="00D05ECD" w:rsidP="00D05E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1">
        <w:rPr>
          <w:rFonts w:ascii="Times New Roman" w:hAnsi="Times New Roman" w:cs="Times New Roman"/>
          <w:sz w:val="28"/>
          <w:szCs w:val="28"/>
        </w:rPr>
        <w:t xml:space="preserve">Уголовное дело направлено в Тушинский районный суд г. Москвы </w:t>
      </w:r>
      <w:r w:rsidR="00B60730">
        <w:rPr>
          <w:rFonts w:ascii="Times New Roman" w:hAnsi="Times New Roman" w:cs="Times New Roman"/>
          <w:sz w:val="28"/>
          <w:szCs w:val="28"/>
        </w:rPr>
        <w:br/>
      </w:r>
      <w:r w:rsidRPr="002855D1">
        <w:rPr>
          <w:rFonts w:ascii="Times New Roman" w:hAnsi="Times New Roman" w:cs="Times New Roman"/>
          <w:sz w:val="28"/>
          <w:szCs w:val="28"/>
        </w:rPr>
        <w:t>для рассмотрения по существу.</w:t>
      </w:r>
    </w:p>
    <w:p w14:paraId="3597E377" w14:textId="1EFE2F10" w:rsidR="00A83620" w:rsidRDefault="00A83620" w:rsidP="00D05E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B71C61" w14:textId="352BE5F9" w:rsidR="00E14A6D" w:rsidRDefault="00E14A6D" w:rsidP="00E14A6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4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Перед судом предстанет мужчина, обвиняемый в совершении кражи </w:t>
      </w:r>
      <w:r w:rsidR="00755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E14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банковского счета</w:t>
      </w:r>
    </w:p>
    <w:p w14:paraId="03FCF3CB" w14:textId="1A2173B6" w:rsidR="00E14A6D" w:rsidRDefault="00E14A6D" w:rsidP="00E14A6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060D31A" w14:textId="2A68454B" w:rsidR="00E14A6D" w:rsidRDefault="00E14A6D" w:rsidP="00E14A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Межрайонной прокуратурой с утверждённым обвинительным заключением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суд направлено уголовное дело по обвинению гражданина Республики Беларусь, обвиняемого в совершении преступления, предусмотренного </w:t>
      </w:r>
      <w:r w:rsidRPr="00E14A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 «г» ч. 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14A6D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158 УК РФ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E14A6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14A6D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есть тайное хищение чужого имущества, совершенн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E14A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14A6D">
        <w:rPr>
          <w:rFonts w:ascii="Times New Roman" w:eastAsia="Times New Roman" w:hAnsi="Times New Roman" w:cs="Times New Roman"/>
          <w:sz w:val="28"/>
          <w:szCs w:val="28"/>
          <w:lang w:eastAsia="ru-RU"/>
        </w:rPr>
        <w:t>с банковского счета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7D370BFC" w14:textId="4AFCC394" w:rsidR="00E14A6D" w:rsidRPr="00E14A6D" w:rsidRDefault="00E14A6D" w:rsidP="00E14A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предварительного следствия установлено, что мужчина, находясь возле входа в магазин «Афина», получил от ранее незнакомого мужчины банковскую карту АО «Тинькофф Банк» и, воспользовавшись состоянием алкогольного опьянения последнего, забрал банковскую карту себе. После этого, злоумышленник направился в магазины, где бесконтактным способом совершил оплату четырех покупок, тем самым похитив денежные средства, принадлежащие потерпевшему</w:t>
      </w:r>
      <w:r w:rsidR="00A83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общей сумме 5 607 руб. 10 коп., после чего с места совершения преступления скрылся.</w:t>
      </w:r>
    </w:p>
    <w:p w14:paraId="5421757B" w14:textId="74D0C5FF" w:rsidR="001D17F0" w:rsidRDefault="00A83620" w:rsidP="001D17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Вину в совершенном преступлении обвиняемый признал полностью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содеянном раскаялся. </w:t>
      </w:r>
    </w:p>
    <w:p w14:paraId="252164C1" w14:textId="5E300F88" w:rsidR="00A83620" w:rsidRDefault="00A83620" w:rsidP="001D17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Уголовное дело будет рассмотрено Тушинским районным судом г. Москвы.</w:t>
      </w:r>
    </w:p>
    <w:p w14:paraId="42F55A18" w14:textId="71ED1DCB" w:rsidR="00A83620" w:rsidRDefault="00A83620" w:rsidP="001D17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9CDA6D" w14:textId="77777777" w:rsidR="00B21F4A" w:rsidRPr="00B01C1B" w:rsidRDefault="00B21F4A" w:rsidP="001D17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297224" w14:textId="4DBBB591" w:rsidR="00B60730" w:rsidRPr="00B60730" w:rsidRDefault="00B60730" w:rsidP="00B60730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730">
        <w:rPr>
          <w:rFonts w:ascii="Times New Roman" w:hAnsi="Times New Roman" w:cs="Times New Roman"/>
          <w:b/>
          <w:sz w:val="28"/>
          <w:szCs w:val="28"/>
        </w:rPr>
        <w:t xml:space="preserve">По результатам вмешательства Тушинской межрайонной прокуратуры застройщиком выплачено гражданину более 3 млн. руб. в связи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60730">
        <w:rPr>
          <w:rFonts w:ascii="Times New Roman" w:hAnsi="Times New Roman" w:cs="Times New Roman"/>
          <w:b/>
          <w:sz w:val="28"/>
          <w:szCs w:val="28"/>
        </w:rPr>
        <w:t>с нарушением сроков долевого строительства.</w:t>
      </w:r>
    </w:p>
    <w:p w14:paraId="764479AD" w14:textId="77777777" w:rsidR="00B60730" w:rsidRDefault="00B60730" w:rsidP="00B6073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CBC4DD6" w14:textId="37BFB2CC" w:rsidR="00B60730" w:rsidRDefault="00B60730" w:rsidP="00B6073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Межрайонной прокуратурой проведена проверка соблюдения требований федерального </w:t>
      </w:r>
      <w:r w:rsidRPr="00062040">
        <w:rPr>
          <w:rFonts w:ascii="Times New Roman" w:hAnsi="Times New Roman" w:cs="Times New Roman"/>
          <w:sz w:val="28"/>
          <w:szCs w:val="28"/>
        </w:rPr>
        <w:t>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об участии в долевом строительстве многоквартирных домов, по итогам которой установлено, что строительство многоквартирного дома в районе Митино г. Москвы осуществляется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с существенным отставанием от плана-графика и сроков, установленных договором об участии в долевом строительстве.</w:t>
      </w:r>
    </w:p>
    <w:p w14:paraId="0F02E974" w14:textId="06137976" w:rsidR="00B60730" w:rsidRDefault="00B60730" w:rsidP="00B6073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застройщиком действенных мер, направленных </w:t>
      </w:r>
      <w:r>
        <w:rPr>
          <w:rFonts w:ascii="Times New Roman" w:hAnsi="Times New Roman" w:cs="Times New Roman"/>
          <w:sz w:val="28"/>
          <w:szCs w:val="28"/>
        </w:rPr>
        <w:br/>
        <w:t>на завершение строительства объекта, не принималось, требования гражданина -участника долевого строительства о расторжении договора и о возмещении убытков оставлены без внимания.</w:t>
      </w:r>
    </w:p>
    <w:p w14:paraId="7DC2D164" w14:textId="09DCE126" w:rsidR="00B60730" w:rsidRDefault="00B60730" w:rsidP="00B6073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этой связи, межрайонной прокуратурой в адрес генерального директора застройщика внесено представление об устранении выявленных нарушений законодательства, по итогам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рассмотрения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которого, требования гражданина - участника долевого строительства о расторжении договора и о возмещении убытков удовлетворены, кроме того последнему застройщиком осуществлена выплата на сумму более 3 млн. </w:t>
      </w:r>
    </w:p>
    <w:p w14:paraId="3378139C" w14:textId="77777777" w:rsidR="004D450E" w:rsidRDefault="004D450E" w:rsidP="004D450E">
      <w:pPr>
        <w:tabs>
          <w:tab w:val="left" w:pos="2268"/>
          <w:tab w:val="left" w:pos="680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09509E9" w14:textId="77777777" w:rsidR="004D450E" w:rsidRDefault="004D450E" w:rsidP="004D450E">
      <w:pPr>
        <w:tabs>
          <w:tab w:val="left" w:pos="2268"/>
          <w:tab w:val="left" w:pos="680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272DE">
        <w:rPr>
          <w:rFonts w:ascii="Times New Roman" w:hAnsi="Times New Roman" w:cs="Times New Roman"/>
          <w:b/>
          <w:sz w:val="28"/>
          <w:szCs w:val="24"/>
        </w:rPr>
        <w:t xml:space="preserve">Перед судом </w:t>
      </w:r>
      <w:r>
        <w:rPr>
          <w:rFonts w:ascii="Times New Roman" w:hAnsi="Times New Roman" w:cs="Times New Roman"/>
          <w:b/>
          <w:sz w:val="28"/>
          <w:szCs w:val="24"/>
        </w:rPr>
        <w:t xml:space="preserve">за завершение разбоя </w:t>
      </w:r>
      <w:r w:rsidRPr="004272DE">
        <w:rPr>
          <w:rFonts w:ascii="Times New Roman" w:hAnsi="Times New Roman" w:cs="Times New Roman"/>
          <w:b/>
          <w:sz w:val="28"/>
          <w:szCs w:val="24"/>
        </w:rPr>
        <w:t xml:space="preserve">предстанут граждане Кыргызской </w:t>
      </w:r>
      <w:r>
        <w:rPr>
          <w:rFonts w:ascii="Times New Roman" w:hAnsi="Times New Roman" w:cs="Times New Roman"/>
          <w:b/>
          <w:sz w:val="28"/>
          <w:szCs w:val="24"/>
        </w:rPr>
        <w:t>Р</w:t>
      </w:r>
      <w:r w:rsidRPr="004272DE">
        <w:rPr>
          <w:rFonts w:ascii="Times New Roman" w:hAnsi="Times New Roman" w:cs="Times New Roman"/>
          <w:b/>
          <w:sz w:val="28"/>
          <w:szCs w:val="24"/>
        </w:rPr>
        <w:t>еспублики</w:t>
      </w:r>
    </w:p>
    <w:p w14:paraId="10A9F901" w14:textId="77777777" w:rsidR="004D450E" w:rsidRDefault="004D450E" w:rsidP="004D450E">
      <w:pPr>
        <w:tabs>
          <w:tab w:val="left" w:pos="2268"/>
          <w:tab w:val="left" w:pos="680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63C2482B" w14:textId="77777777" w:rsidR="004D450E" w:rsidRDefault="004D450E" w:rsidP="004D450E">
      <w:pPr>
        <w:tabs>
          <w:tab w:val="left" w:pos="2268"/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 ходе предварительного следствия установлено, что твое мужчин, являющихся гражданами Кыргызской республики, вступили в сговор, направленный на совершение </w:t>
      </w:r>
      <w:r w:rsidRPr="004272DE">
        <w:rPr>
          <w:rFonts w:ascii="Times New Roman" w:hAnsi="Times New Roman" w:cs="Times New Roman"/>
          <w:sz w:val="28"/>
          <w:szCs w:val="24"/>
        </w:rPr>
        <w:t>разбойного нападения на своих соотечественниц</w:t>
      </w:r>
      <w:r>
        <w:rPr>
          <w:rFonts w:ascii="Times New Roman" w:hAnsi="Times New Roman" w:cs="Times New Roman"/>
          <w:sz w:val="28"/>
          <w:szCs w:val="24"/>
        </w:rPr>
        <w:t>.</w:t>
      </w:r>
    </w:p>
    <w:p w14:paraId="2F578B4A" w14:textId="77777777" w:rsidR="004D450E" w:rsidRDefault="004D450E" w:rsidP="004D450E">
      <w:pPr>
        <w:tabs>
          <w:tab w:val="left" w:pos="2268"/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Злоумышленники, незаконно проникнув в жилище потерпевших, используя выдвижной нож, оказывая психическое воздействие на женщин, похитили материальные ценности и денежные средства потерпевших </w:t>
      </w:r>
      <w:r w:rsidRPr="00F527A0">
        <w:rPr>
          <w:rFonts w:ascii="Times New Roman" w:hAnsi="Times New Roman" w:cs="Times New Roman"/>
          <w:sz w:val="28"/>
          <w:szCs w:val="24"/>
        </w:rPr>
        <w:t xml:space="preserve">на общую сумму </w:t>
      </w:r>
      <w:r>
        <w:rPr>
          <w:rFonts w:ascii="Times New Roman" w:hAnsi="Times New Roman" w:cs="Times New Roman"/>
          <w:sz w:val="28"/>
          <w:szCs w:val="24"/>
        </w:rPr>
        <w:br/>
      </w:r>
      <w:r w:rsidRPr="00F527A0">
        <w:rPr>
          <w:rFonts w:ascii="Times New Roman" w:hAnsi="Times New Roman" w:cs="Times New Roman"/>
          <w:sz w:val="28"/>
          <w:szCs w:val="24"/>
        </w:rPr>
        <w:t>376 000 рублей</w:t>
      </w:r>
      <w:r>
        <w:rPr>
          <w:rFonts w:ascii="Times New Roman" w:hAnsi="Times New Roman" w:cs="Times New Roman"/>
          <w:sz w:val="28"/>
          <w:szCs w:val="24"/>
        </w:rPr>
        <w:t xml:space="preserve">, после чего покинули жилое помещение, имея возможность </w:t>
      </w:r>
      <w:r>
        <w:rPr>
          <w:rFonts w:ascii="Times New Roman" w:hAnsi="Times New Roman" w:cs="Times New Roman"/>
          <w:sz w:val="28"/>
          <w:szCs w:val="24"/>
        </w:rPr>
        <w:br/>
        <w:t>по своему усмотрению распорядиться похищенным.</w:t>
      </w:r>
    </w:p>
    <w:p w14:paraId="4C875E6A" w14:textId="1ADE4E8F" w:rsidR="004D450E" w:rsidRDefault="004D450E" w:rsidP="004D450E">
      <w:pPr>
        <w:tabs>
          <w:tab w:val="left" w:pos="2268"/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Уголовное дело по обвинению указанных лиц в совершении преступления, предусмотренного ч. 3 ст. 162 УК РФ с утвержденным обвинительным заключением направлено в Тушинский районный суд г. Москвы для рассмотрения по существу.</w:t>
      </w:r>
    </w:p>
    <w:p w14:paraId="5D78843C" w14:textId="77777777" w:rsidR="00A22D32" w:rsidRDefault="00A22D32" w:rsidP="004D450E">
      <w:pPr>
        <w:tabs>
          <w:tab w:val="left" w:pos="2268"/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p w14:paraId="7E7FA369" w14:textId="77777777" w:rsidR="004D450E" w:rsidRPr="00620CD8" w:rsidRDefault="004D450E" w:rsidP="004D45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CD8">
        <w:rPr>
          <w:rFonts w:ascii="Times New Roman" w:hAnsi="Times New Roman" w:cs="Times New Roman"/>
          <w:b/>
          <w:sz w:val="28"/>
          <w:szCs w:val="28"/>
        </w:rPr>
        <w:t>Межрайонная прокуратура контролирует расследование уголовного дела</w:t>
      </w:r>
      <w:r>
        <w:rPr>
          <w:rFonts w:ascii="Times New Roman" w:hAnsi="Times New Roman" w:cs="Times New Roman"/>
          <w:b/>
          <w:sz w:val="28"/>
          <w:szCs w:val="28"/>
        </w:rPr>
        <w:t xml:space="preserve"> о покушении на убийство двух лиц</w:t>
      </w:r>
    </w:p>
    <w:p w14:paraId="01ACE45E" w14:textId="77777777" w:rsidR="004D450E" w:rsidRPr="00620CD8" w:rsidRDefault="004D450E" w:rsidP="004D450E">
      <w:pPr>
        <w:tabs>
          <w:tab w:val="left" w:pos="2268"/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14:paraId="60C188F1" w14:textId="77777777" w:rsidR="004D450E" w:rsidRPr="00620CD8" w:rsidRDefault="004D450E" w:rsidP="004D450E">
      <w:pPr>
        <w:tabs>
          <w:tab w:val="left" w:pos="2268"/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20CD8">
        <w:rPr>
          <w:rFonts w:ascii="Times New Roman" w:hAnsi="Times New Roman" w:cs="Times New Roman"/>
          <w:sz w:val="28"/>
          <w:szCs w:val="24"/>
        </w:rPr>
        <w:t>В подъезде жилого дома между тремя мужчинами возник конфликт, в ходе которого один из мужчин нанес своим оппонентам множественные колото-резанные ранения туловища и головы, в результате чего пострадавшие доставлены в медицинские учреждения города Москвы.</w:t>
      </w:r>
    </w:p>
    <w:p w14:paraId="7BAF787D" w14:textId="77777777" w:rsidR="004D450E" w:rsidRPr="00620CD8" w:rsidRDefault="004D450E" w:rsidP="004D450E">
      <w:pPr>
        <w:tabs>
          <w:tab w:val="left" w:pos="2268"/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20CD8">
        <w:rPr>
          <w:rFonts w:ascii="Times New Roman" w:hAnsi="Times New Roman" w:cs="Times New Roman"/>
          <w:sz w:val="28"/>
          <w:szCs w:val="24"/>
        </w:rPr>
        <w:t>Преступление в отношении потерпевших не было доведено злоумышленником до конца по независящим от него обстоятельствам, так как потерпевшим удалось покинуть место происшествия и обратиться за медицинской помощью.</w:t>
      </w:r>
    </w:p>
    <w:p w14:paraId="15AE5CAF" w14:textId="77777777" w:rsidR="004D450E" w:rsidRPr="00620CD8" w:rsidRDefault="004D450E" w:rsidP="004D450E">
      <w:pPr>
        <w:tabs>
          <w:tab w:val="left" w:pos="2268"/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20CD8">
        <w:rPr>
          <w:rFonts w:ascii="Times New Roman" w:hAnsi="Times New Roman" w:cs="Times New Roman"/>
          <w:sz w:val="28"/>
          <w:szCs w:val="24"/>
        </w:rPr>
        <w:t xml:space="preserve">По данному факту возбуждено уголовное дело по признакам преступления, предусмотренного ч. 3 ст. 30, п. «а» ч. 2 ст. 105 УК РФ. </w:t>
      </w:r>
    </w:p>
    <w:p w14:paraId="5D26500F" w14:textId="77777777" w:rsidR="004D450E" w:rsidRDefault="004D450E" w:rsidP="004D450E">
      <w:pPr>
        <w:tabs>
          <w:tab w:val="left" w:pos="2268"/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20CD8">
        <w:rPr>
          <w:rFonts w:ascii="Times New Roman" w:hAnsi="Times New Roman" w:cs="Times New Roman"/>
          <w:sz w:val="28"/>
          <w:szCs w:val="24"/>
        </w:rPr>
        <w:lastRenderedPageBreak/>
        <w:t>Установление всех обстоятельств произошедшего, а также привлечение фигуранта к уголовной ответственности за покушение на убийство двух лиц, находится на контроле в межрайонной прокуратуре.</w:t>
      </w:r>
    </w:p>
    <w:p w14:paraId="59392F67" w14:textId="6072A3ED" w:rsidR="000B5E80" w:rsidRPr="00A33CB5" w:rsidRDefault="007552DA" w:rsidP="004D450E">
      <w:pPr>
        <w:tabs>
          <w:tab w:val="left" w:pos="2268"/>
          <w:tab w:val="left" w:pos="680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br/>
      </w:r>
      <w:r w:rsidR="000B5E80">
        <w:rPr>
          <w:rFonts w:ascii="Times New Roman" w:hAnsi="Times New Roman" w:cs="Times New Roman"/>
          <w:b/>
          <w:sz w:val="28"/>
          <w:szCs w:val="24"/>
        </w:rPr>
        <w:t>По уголовному делу утверждено обвинительное заключение в отношении иностранных граждан</w:t>
      </w:r>
    </w:p>
    <w:p w14:paraId="01DC5B10" w14:textId="77777777" w:rsidR="000B5E80" w:rsidRDefault="000B5E80" w:rsidP="000B5E80">
      <w:pPr>
        <w:tabs>
          <w:tab w:val="left" w:pos="2268"/>
          <w:tab w:val="left" w:pos="680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D9E23B7" w14:textId="77777777" w:rsidR="000B5E80" w:rsidRDefault="000B5E80" w:rsidP="000B5E80">
      <w:pPr>
        <w:tabs>
          <w:tab w:val="left" w:pos="2268"/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Тушинской межрайонной прокуратурой утверждено обвинительное заключение в отношении гражданки Республики Беларусь </w:t>
      </w:r>
      <w:r w:rsidRPr="00A33CB5">
        <w:rPr>
          <w:rFonts w:ascii="Times New Roman" w:hAnsi="Times New Roman" w:cs="Times New Roman"/>
          <w:sz w:val="28"/>
          <w:szCs w:val="24"/>
        </w:rPr>
        <w:t>и гражданина Азербайджанской Республики</w:t>
      </w:r>
      <w:r>
        <w:rPr>
          <w:rFonts w:ascii="Times New Roman" w:hAnsi="Times New Roman" w:cs="Times New Roman"/>
          <w:sz w:val="28"/>
          <w:szCs w:val="24"/>
        </w:rPr>
        <w:t xml:space="preserve">, обвиняемых в совершении преступления </w:t>
      </w:r>
      <w:r w:rsidRPr="00A33CB5">
        <w:rPr>
          <w:rFonts w:ascii="Times New Roman" w:hAnsi="Times New Roman" w:cs="Times New Roman"/>
          <w:sz w:val="28"/>
          <w:szCs w:val="24"/>
        </w:rPr>
        <w:t xml:space="preserve">ч. 3 ст. 30, п. «г» ч. 4 ст. 228.1 УК РФ  </w:t>
      </w:r>
      <w:r>
        <w:rPr>
          <w:rFonts w:ascii="Times New Roman" w:hAnsi="Times New Roman" w:cs="Times New Roman"/>
          <w:sz w:val="28"/>
          <w:szCs w:val="24"/>
        </w:rPr>
        <w:t>(</w:t>
      </w:r>
      <w:r w:rsidRPr="00A33CB5">
        <w:rPr>
          <w:rFonts w:ascii="Times New Roman" w:hAnsi="Times New Roman" w:cs="Times New Roman"/>
          <w:sz w:val="28"/>
          <w:szCs w:val="24"/>
        </w:rPr>
        <w:t>покушение на незаконный сбыт наркотических средств, группой лиц по предварительному сговору, в крупном размере, если при этом преступление не было доведено до конца по независящим от этого лица обстоятельствам</w:t>
      </w:r>
      <w:r>
        <w:rPr>
          <w:rFonts w:ascii="Times New Roman" w:hAnsi="Times New Roman" w:cs="Times New Roman"/>
          <w:sz w:val="28"/>
          <w:szCs w:val="24"/>
        </w:rPr>
        <w:t>).</w:t>
      </w:r>
    </w:p>
    <w:p w14:paraId="36CD1872" w14:textId="77777777" w:rsidR="000B5E80" w:rsidRPr="00A33CB5" w:rsidRDefault="000B5E80" w:rsidP="000B5E80">
      <w:pPr>
        <w:tabs>
          <w:tab w:val="left" w:pos="2268"/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Уголовное дело направлено в Тушинский районный суд г. Москвы для рассмотрения по существу.</w:t>
      </w:r>
    </w:p>
    <w:p w14:paraId="04D73FE8" w14:textId="77777777" w:rsidR="00714E9C" w:rsidRDefault="00714E9C" w:rsidP="0021593C">
      <w:pPr>
        <w:tabs>
          <w:tab w:val="left" w:pos="2268"/>
          <w:tab w:val="left" w:pos="680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632A0AAA" w14:textId="1D3B3E71" w:rsidR="0021593C" w:rsidRPr="00A2158C" w:rsidRDefault="0021593C" w:rsidP="0021593C">
      <w:pPr>
        <w:tabs>
          <w:tab w:val="left" w:pos="2268"/>
          <w:tab w:val="left" w:pos="680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2158C">
        <w:rPr>
          <w:rFonts w:ascii="Times New Roman" w:hAnsi="Times New Roman" w:cs="Times New Roman"/>
          <w:b/>
          <w:sz w:val="28"/>
          <w:szCs w:val="24"/>
        </w:rPr>
        <w:t xml:space="preserve">Тушинская прокуратура обратилась в суд в интересах </w:t>
      </w:r>
      <w:r w:rsidR="00A2158C" w:rsidRPr="00A2158C">
        <w:rPr>
          <w:rFonts w:ascii="Times New Roman" w:hAnsi="Times New Roman" w:cs="Times New Roman"/>
          <w:b/>
          <w:sz w:val="28"/>
          <w:szCs w:val="24"/>
        </w:rPr>
        <w:t>пенсионерки</w:t>
      </w:r>
    </w:p>
    <w:p w14:paraId="32803EAF" w14:textId="77777777" w:rsidR="0021593C" w:rsidRPr="00A2158C" w:rsidRDefault="0021593C" w:rsidP="0021593C">
      <w:pPr>
        <w:tabs>
          <w:tab w:val="left" w:pos="2268"/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14:paraId="300C01CE" w14:textId="00227FD9" w:rsidR="001265B3" w:rsidRPr="00B42635" w:rsidRDefault="0021593C" w:rsidP="001265B3">
      <w:pPr>
        <w:spacing w:after="0" w:line="240" w:lineRule="auto"/>
        <w:ind w:firstLine="708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eastAsia="ru-RU"/>
        </w:rPr>
      </w:pPr>
      <w:r w:rsidRPr="00A2158C">
        <w:rPr>
          <w:rFonts w:ascii="Times New Roman" w:hAnsi="Times New Roman" w:cs="Times New Roman"/>
          <w:sz w:val="28"/>
          <w:szCs w:val="24"/>
        </w:rPr>
        <w:t xml:space="preserve">Тушинской межрайонной прокуратурой г. Москвы в связи с поступившим обращением проведена проверка </w:t>
      </w:r>
      <w:r w:rsidR="001265B3">
        <w:rPr>
          <w:rFonts w:ascii="Times New Roman" w:eastAsia="Andale Sans UI" w:hAnsi="Times New Roman" w:cs="Times New Roman"/>
          <w:kern w:val="2"/>
          <w:sz w:val="28"/>
          <w:szCs w:val="28"/>
          <w:lang w:eastAsia="ru-RU"/>
        </w:rPr>
        <w:t xml:space="preserve">о принятии мер к неизвестным лицам, похитившим путем обмана, принадлежащие </w:t>
      </w:r>
      <w:r w:rsidR="003D0E5C">
        <w:rPr>
          <w:rFonts w:ascii="Times New Roman" w:eastAsia="Andale Sans UI" w:hAnsi="Times New Roman" w:cs="Times New Roman"/>
          <w:kern w:val="2"/>
          <w:sz w:val="28"/>
          <w:szCs w:val="28"/>
          <w:lang w:eastAsia="ru-RU"/>
        </w:rPr>
        <w:t xml:space="preserve">ей </w:t>
      </w:r>
      <w:r w:rsidR="001265B3">
        <w:rPr>
          <w:rFonts w:ascii="Times New Roman" w:eastAsia="Andale Sans UI" w:hAnsi="Times New Roman" w:cs="Times New Roman"/>
          <w:kern w:val="2"/>
          <w:sz w:val="28"/>
          <w:szCs w:val="28"/>
          <w:lang w:eastAsia="ru-RU"/>
        </w:rPr>
        <w:t xml:space="preserve">денежные средства. </w:t>
      </w:r>
    </w:p>
    <w:p w14:paraId="57ADF707" w14:textId="6D1722BD" w:rsidR="001265B3" w:rsidRDefault="001265B3" w:rsidP="001265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987F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в </w:t>
      </w:r>
      <w:r w:rsidRPr="00987F94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87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неустановленное  лицо, имея преступный умысел, направленный на завладение чужим имуществом путем обмана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злоупотребления доверием, с использованием средств мобильной связи, представившись сотрудником банка, вынудило пенсионерку снять с ее расчетного счета денежные средства в размере более 900 тыс. рублей и перевести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их на якобы безопасный счет,  причинив материальный ущерб в крупном размере. </w:t>
      </w:r>
    </w:p>
    <w:p w14:paraId="6CE3DDED" w14:textId="6FF626A9" w:rsidR="001265B3" w:rsidRDefault="001265B3" w:rsidP="001265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Pr="00342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ч. 1 ст. 45 ГПК РФ прокурор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обратился в суд в интересах гражданки </w:t>
      </w:r>
      <w:r w:rsidRPr="00342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заявлением </w:t>
      </w:r>
      <w:r w:rsidRPr="004B0971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взыскании неосновательного обогащения, </w:t>
      </w:r>
      <w:r>
        <w:rPr>
          <w:rFonts w:ascii="Times New Roman" w:hAnsi="Times New Roman" w:cs="Times New Roman"/>
          <w:sz w:val="28"/>
          <w:szCs w:val="28"/>
        </w:rPr>
        <w:br/>
        <w:t xml:space="preserve">по результатам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рассмотрения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которого требования прокурора удовлетворены </w:t>
      </w:r>
      <w:r>
        <w:rPr>
          <w:rFonts w:ascii="Times New Roman" w:hAnsi="Times New Roman" w:cs="Times New Roman"/>
          <w:sz w:val="28"/>
          <w:szCs w:val="28"/>
        </w:rPr>
        <w:br/>
        <w:t>в полном объеме.</w:t>
      </w:r>
    </w:p>
    <w:p w14:paraId="51283EF8" w14:textId="31E5A1FB" w:rsidR="001265B3" w:rsidRDefault="001265B3" w:rsidP="001265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вступления решения суда в законную силу, судебными приставами-исполнителями в рамках возбужденного исполнительного производства взысканы с ответчика денежные средства </w:t>
      </w:r>
      <w:r w:rsidR="003D0E5C">
        <w:rPr>
          <w:rFonts w:ascii="Times New Roman" w:hAnsi="Times New Roman" w:cs="Times New Roman"/>
          <w:sz w:val="28"/>
          <w:szCs w:val="28"/>
        </w:rPr>
        <w:t>и перечислены на счет пенсионерки.</w:t>
      </w:r>
    </w:p>
    <w:p w14:paraId="24A438F2" w14:textId="77777777" w:rsidR="004D450E" w:rsidRDefault="004D450E" w:rsidP="004D450E">
      <w:pPr>
        <w:tabs>
          <w:tab w:val="left" w:pos="2268"/>
          <w:tab w:val="left" w:pos="680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6B133EA2" w14:textId="2907A07A" w:rsidR="004D450E" w:rsidRPr="001D17F0" w:rsidRDefault="004D450E" w:rsidP="004D450E">
      <w:pPr>
        <w:tabs>
          <w:tab w:val="left" w:pos="2268"/>
          <w:tab w:val="left" w:pos="680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D17F0">
        <w:rPr>
          <w:rFonts w:ascii="Times New Roman" w:hAnsi="Times New Roman" w:cs="Times New Roman"/>
          <w:b/>
          <w:sz w:val="28"/>
          <w:szCs w:val="24"/>
        </w:rPr>
        <w:t>Утверждено обвинительное заключение в отношении ранее судимого жителя Москвы</w:t>
      </w:r>
    </w:p>
    <w:p w14:paraId="5C56C675" w14:textId="77777777" w:rsidR="004D450E" w:rsidRPr="00620CD8" w:rsidRDefault="004D450E" w:rsidP="004D450E">
      <w:pPr>
        <w:tabs>
          <w:tab w:val="left" w:pos="2268"/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8086F38" w14:textId="77777777" w:rsidR="004D450E" w:rsidRPr="002830A0" w:rsidRDefault="004D450E" w:rsidP="004D45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830A0">
        <w:rPr>
          <w:rFonts w:ascii="Times New Roman" w:hAnsi="Times New Roman" w:cs="Times New Roman"/>
          <w:sz w:val="28"/>
          <w:szCs w:val="24"/>
        </w:rPr>
        <w:t>Тушинская межрайонная прокуратура утвердила обвинительное заключение в отношении ранее судимого 45-летнего мужчины, обвиняемого в совершении преступления, предусмотренного ч. 4 ст. 111 УК РФ (умышленное причинение тяжкого вреда здоровью, повлекшее по неосторожности смерть потерпевшего).</w:t>
      </w:r>
    </w:p>
    <w:p w14:paraId="469F5C5C" w14:textId="77777777" w:rsidR="004D450E" w:rsidRPr="002830A0" w:rsidRDefault="004D450E" w:rsidP="004D45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830A0">
        <w:rPr>
          <w:rFonts w:ascii="Times New Roman" w:hAnsi="Times New Roman" w:cs="Times New Roman"/>
          <w:sz w:val="28"/>
          <w:szCs w:val="24"/>
        </w:rPr>
        <w:lastRenderedPageBreak/>
        <w:t xml:space="preserve">По версии органов предварительного следствия, между двумя мужчинами при распитии алкогольных напитков в заброшенном здании, находящемся </w:t>
      </w:r>
      <w:r>
        <w:rPr>
          <w:rFonts w:ascii="Times New Roman" w:hAnsi="Times New Roman" w:cs="Times New Roman"/>
          <w:sz w:val="28"/>
          <w:szCs w:val="24"/>
        </w:rPr>
        <w:br/>
      </w:r>
      <w:r w:rsidRPr="002830A0">
        <w:rPr>
          <w:rFonts w:ascii="Times New Roman" w:hAnsi="Times New Roman" w:cs="Times New Roman"/>
          <w:sz w:val="28"/>
          <w:szCs w:val="24"/>
        </w:rPr>
        <w:t xml:space="preserve">на ул. </w:t>
      </w:r>
      <w:proofErr w:type="spellStart"/>
      <w:r w:rsidRPr="002830A0">
        <w:rPr>
          <w:rFonts w:ascii="Times New Roman" w:hAnsi="Times New Roman" w:cs="Times New Roman"/>
          <w:sz w:val="28"/>
          <w:szCs w:val="24"/>
        </w:rPr>
        <w:t>Саломеи</w:t>
      </w:r>
      <w:proofErr w:type="spellEnd"/>
      <w:r w:rsidRPr="002830A0">
        <w:rPr>
          <w:rFonts w:ascii="Times New Roman" w:hAnsi="Times New Roman" w:cs="Times New Roman"/>
          <w:sz w:val="28"/>
          <w:szCs w:val="24"/>
        </w:rPr>
        <w:t xml:space="preserve"> Нерис, на фоне личных неприязненных отношений произошел конфликт, в ходе которого один из них нанес оппоненту удар обухом топора </w:t>
      </w:r>
      <w:r>
        <w:rPr>
          <w:rFonts w:ascii="Times New Roman" w:hAnsi="Times New Roman" w:cs="Times New Roman"/>
          <w:sz w:val="28"/>
          <w:szCs w:val="24"/>
        </w:rPr>
        <w:br/>
      </w:r>
      <w:r w:rsidRPr="002830A0">
        <w:rPr>
          <w:rFonts w:ascii="Times New Roman" w:hAnsi="Times New Roman" w:cs="Times New Roman"/>
          <w:sz w:val="28"/>
          <w:szCs w:val="24"/>
        </w:rPr>
        <w:t>в теменную область головы, после чего последний от полученных повреждений скончался.</w:t>
      </w:r>
    </w:p>
    <w:p w14:paraId="6AA704EB" w14:textId="77777777" w:rsidR="004D450E" w:rsidRPr="002830A0" w:rsidRDefault="004D450E" w:rsidP="004D45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830A0">
        <w:rPr>
          <w:rFonts w:ascii="Times New Roman" w:hAnsi="Times New Roman" w:cs="Times New Roman"/>
          <w:sz w:val="28"/>
          <w:szCs w:val="24"/>
        </w:rPr>
        <w:t xml:space="preserve">Уголовное дело направлено в Тушинский районный суд г. Москвы </w:t>
      </w:r>
      <w:r>
        <w:rPr>
          <w:rFonts w:ascii="Times New Roman" w:hAnsi="Times New Roman" w:cs="Times New Roman"/>
          <w:sz w:val="28"/>
          <w:szCs w:val="24"/>
        </w:rPr>
        <w:br/>
      </w:r>
      <w:r w:rsidRPr="002830A0">
        <w:rPr>
          <w:rFonts w:ascii="Times New Roman" w:hAnsi="Times New Roman" w:cs="Times New Roman"/>
          <w:sz w:val="28"/>
          <w:szCs w:val="24"/>
        </w:rPr>
        <w:t>для рассмотрения по существу.</w:t>
      </w:r>
    </w:p>
    <w:p w14:paraId="6846A06C" w14:textId="44DA6187" w:rsidR="001265B3" w:rsidRDefault="001265B3" w:rsidP="001265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83C6EEA" w14:textId="77777777" w:rsidR="00B21F4A" w:rsidRDefault="00B21F4A" w:rsidP="00B21F4A">
      <w:pPr>
        <w:tabs>
          <w:tab w:val="left" w:pos="2268"/>
          <w:tab w:val="left" w:pos="680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BD96CD3" w14:textId="3B54332F" w:rsidR="00B21F4A" w:rsidRPr="001C3BE5" w:rsidRDefault="00B21F4A" w:rsidP="00B21F4A">
      <w:pPr>
        <w:tabs>
          <w:tab w:val="left" w:pos="2268"/>
          <w:tab w:val="left" w:pos="680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C3BE5">
        <w:rPr>
          <w:rFonts w:ascii="Times New Roman" w:hAnsi="Times New Roman" w:cs="Times New Roman"/>
          <w:b/>
          <w:sz w:val="28"/>
          <w:szCs w:val="24"/>
        </w:rPr>
        <w:t>Межрайонной прокуратурой выявлено предоставление подложных документов в регистрирующий орган</w:t>
      </w:r>
    </w:p>
    <w:p w14:paraId="1F30A80E" w14:textId="77777777" w:rsidR="00B21F4A" w:rsidRPr="001C3BE5" w:rsidRDefault="00B21F4A" w:rsidP="00B21F4A">
      <w:pPr>
        <w:tabs>
          <w:tab w:val="left" w:pos="2268"/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14:paraId="28ABECEA" w14:textId="77777777" w:rsidR="00B21F4A" w:rsidRPr="001C3BE5" w:rsidRDefault="00B21F4A" w:rsidP="00B21F4A">
      <w:pPr>
        <w:tabs>
          <w:tab w:val="left" w:pos="2268"/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C3BE5">
        <w:rPr>
          <w:rFonts w:ascii="Times New Roman" w:hAnsi="Times New Roman" w:cs="Times New Roman"/>
          <w:sz w:val="28"/>
          <w:szCs w:val="24"/>
        </w:rPr>
        <w:t xml:space="preserve">В межрайонную прокуратуру поступила информация от налогового органа </w:t>
      </w:r>
      <w:r>
        <w:rPr>
          <w:rFonts w:ascii="Times New Roman" w:hAnsi="Times New Roman" w:cs="Times New Roman"/>
          <w:sz w:val="28"/>
          <w:szCs w:val="24"/>
        </w:rPr>
        <w:br/>
      </w:r>
      <w:r w:rsidRPr="001C3BE5">
        <w:rPr>
          <w:rFonts w:ascii="Times New Roman" w:hAnsi="Times New Roman" w:cs="Times New Roman"/>
          <w:sz w:val="28"/>
          <w:szCs w:val="24"/>
        </w:rPr>
        <w:t xml:space="preserve">о незаконном создании юридического лица через подставных лиц, без намерения вести предпринимательскую деятельность. </w:t>
      </w:r>
    </w:p>
    <w:p w14:paraId="66AC9FF4" w14:textId="77777777" w:rsidR="00B21F4A" w:rsidRPr="001C3BE5" w:rsidRDefault="00B21F4A" w:rsidP="00B21F4A">
      <w:pPr>
        <w:tabs>
          <w:tab w:val="left" w:pos="2268"/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C3BE5">
        <w:rPr>
          <w:rFonts w:ascii="Times New Roman" w:hAnsi="Times New Roman" w:cs="Times New Roman"/>
          <w:sz w:val="28"/>
          <w:szCs w:val="24"/>
        </w:rPr>
        <w:t xml:space="preserve">Проведённой проверкой установлено, что гражданином в Инспекцию представлен комплект документов для внесения в единый государственный реестр юридических лиц сведения о подставном лице, а именно о нем, как об учредителе и генеральном директоре коммерческой организации, при этом цели управления данной организацией  он не имел, фактической трудовой деятельности </w:t>
      </w:r>
      <w:r>
        <w:rPr>
          <w:rFonts w:ascii="Times New Roman" w:hAnsi="Times New Roman" w:cs="Times New Roman"/>
          <w:sz w:val="28"/>
          <w:szCs w:val="24"/>
        </w:rPr>
        <w:br/>
      </w:r>
      <w:r w:rsidRPr="001C3BE5">
        <w:rPr>
          <w:rFonts w:ascii="Times New Roman" w:hAnsi="Times New Roman" w:cs="Times New Roman"/>
          <w:sz w:val="28"/>
          <w:szCs w:val="24"/>
        </w:rPr>
        <w:t>не осуществлял, какие-либо финансово-хозяйственные документы не подписывал.</w:t>
      </w:r>
    </w:p>
    <w:p w14:paraId="07813068" w14:textId="77777777" w:rsidR="00B21F4A" w:rsidRPr="001C3BE5" w:rsidRDefault="00B21F4A" w:rsidP="00B21F4A">
      <w:pPr>
        <w:tabs>
          <w:tab w:val="left" w:pos="2268"/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C3BE5">
        <w:rPr>
          <w:rFonts w:ascii="Times New Roman" w:hAnsi="Times New Roman" w:cs="Times New Roman"/>
          <w:sz w:val="28"/>
          <w:szCs w:val="24"/>
        </w:rPr>
        <w:t>В связи с наличием в действиях неустановленных лиц признаков состава преступления, предусмотренного п. «б» ч. 2 ст. ст. 173.1 УК РФ, прокурором вынесено постановление о направлении материалом проверки в следственный орган в порядке п. 2 ч. 2 ст. 37 УПК РФ для решения вопроса об уголовном преследовании.</w:t>
      </w:r>
    </w:p>
    <w:p w14:paraId="022AB451" w14:textId="77777777" w:rsidR="00B21F4A" w:rsidRPr="001C3BE5" w:rsidRDefault="00B21F4A" w:rsidP="00B21F4A">
      <w:pPr>
        <w:tabs>
          <w:tab w:val="left" w:pos="2268"/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C3BE5">
        <w:rPr>
          <w:rFonts w:ascii="Times New Roman" w:hAnsi="Times New Roman" w:cs="Times New Roman"/>
          <w:sz w:val="28"/>
          <w:szCs w:val="24"/>
        </w:rPr>
        <w:t xml:space="preserve">По итогам рассмотрения материалов следственным органом возбуждено уголовное дело. </w:t>
      </w:r>
    </w:p>
    <w:p w14:paraId="3D456E37" w14:textId="2BA21397" w:rsidR="00C51EAE" w:rsidRPr="005A33AC" w:rsidRDefault="00C51EAE" w:rsidP="00C51EAE">
      <w:pPr>
        <w:tabs>
          <w:tab w:val="left" w:pos="2268"/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4"/>
        </w:rPr>
      </w:pPr>
    </w:p>
    <w:p w14:paraId="2D498BD5" w14:textId="48383BD8" w:rsidR="00C51EAE" w:rsidRDefault="00C51EAE" w:rsidP="006517DB">
      <w:pPr>
        <w:tabs>
          <w:tab w:val="left" w:pos="2268"/>
          <w:tab w:val="left" w:pos="680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001A5">
        <w:rPr>
          <w:rFonts w:ascii="Times New Roman" w:hAnsi="Times New Roman" w:cs="Times New Roman"/>
          <w:b/>
          <w:sz w:val="28"/>
          <w:szCs w:val="24"/>
        </w:rPr>
        <w:t>При проведении проверки</w:t>
      </w:r>
      <w:r w:rsidR="009001A5">
        <w:rPr>
          <w:rFonts w:ascii="Times New Roman" w:hAnsi="Times New Roman" w:cs="Times New Roman"/>
          <w:b/>
          <w:sz w:val="28"/>
          <w:szCs w:val="24"/>
        </w:rPr>
        <w:t xml:space="preserve"> в деятельности коммерческой организации</w:t>
      </w:r>
      <w:r w:rsidRPr="009001A5">
        <w:rPr>
          <w:rFonts w:ascii="Times New Roman" w:hAnsi="Times New Roman" w:cs="Times New Roman"/>
          <w:b/>
          <w:sz w:val="28"/>
          <w:szCs w:val="24"/>
        </w:rPr>
        <w:t xml:space="preserve"> выявлены нарушения </w:t>
      </w:r>
      <w:r w:rsidR="009001A5">
        <w:rPr>
          <w:rFonts w:ascii="Times New Roman" w:hAnsi="Times New Roman" w:cs="Times New Roman"/>
          <w:b/>
          <w:sz w:val="28"/>
          <w:szCs w:val="24"/>
        </w:rPr>
        <w:t>законодательства о противодействии коррупции</w:t>
      </w:r>
    </w:p>
    <w:p w14:paraId="2F5BA1D5" w14:textId="77777777" w:rsidR="006517DB" w:rsidRPr="009001A5" w:rsidRDefault="006517DB" w:rsidP="006517DB">
      <w:pPr>
        <w:tabs>
          <w:tab w:val="left" w:pos="2268"/>
          <w:tab w:val="left" w:pos="680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4D86223" w14:textId="7B403D39" w:rsidR="00C51EAE" w:rsidRPr="009001A5" w:rsidRDefault="00C51EAE" w:rsidP="00C51EAE">
      <w:pPr>
        <w:tabs>
          <w:tab w:val="left" w:pos="2268"/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1A5">
        <w:rPr>
          <w:rFonts w:ascii="Times New Roman" w:hAnsi="Times New Roman" w:cs="Times New Roman"/>
          <w:sz w:val="28"/>
          <w:szCs w:val="24"/>
        </w:rPr>
        <w:t xml:space="preserve">Межрайонной прокуратурой установлено, что </w:t>
      </w:r>
      <w:r w:rsidR="009001A5">
        <w:rPr>
          <w:rFonts w:ascii="Times New Roman" w:hAnsi="Times New Roman" w:cs="Times New Roman"/>
          <w:sz w:val="28"/>
          <w:szCs w:val="24"/>
        </w:rPr>
        <w:t xml:space="preserve">в нарушение требований </w:t>
      </w:r>
      <w:r w:rsidR="007552DA">
        <w:rPr>
          <w:rFonts w:ascii="Times New Roman" w:hAnsi="Times New Roman" w:cs="Times New Roman"/>
          <w:sz w:val="28"/>
          <w:szCs w:val="24"/>
        </w:rPr>
        <w:br/>
      </w:r>
      <w:r w:rsidR="009001A5">
        <w:rPr>
          <w:rFonts w:ascii="Times New Roman" w:hAnsi="Times New Roman" w:cs="Times New Roman"/>
          <w:sz w:val="28"/>
          <w:szCs w:val="24"/>
        </w:rPr>
        <w:t xml:space="preserve">ст. 12 Федерального закона от 25.12.2008 № 273-ФЗ «О противодействии коррупции» коммерческой организацией не направлено уведомление </w:t>
      </w:r>
      <w:r w:rsidR="00A2158C">
        <w:rPr>
          <w:rFonts w:ascii="Times New Roman" w:hAnsi="Times New Roman" w:cs="Times New Roman"/>
          <w:sz w:val="28"/>
          <w:szCs w:val="24"/>
        </w:rPr>
        <w:t xml:space="preserve">в 10-дневный срок </w:t>
      </w:r>
      <w:r w:rsidR="009001A5">
        <w:rPr>
          <w:rFonts w:ascii="Times New Roman" w:hAnsi="Times New Roman" w:cs="Times New Roman"/>
          <w:sz w:val="28"/>
          <w:szCs w:val="24"/>
        </w:rPr>
        <w:t xml:space="preserve">о заключении с бывшим государственным служащим </w:t>
      </w:r>
      <w:r w:rsidR="00A2158C">
        <w:rPr>
          <w:rFonts w:ascii="Times New Roman" w:hAnsi="Times New Roman" w:cs="Times New Roman"/>
          <w:sz w:val="28"/>
          <w:szCs w:val="24"/>
        </w:rPr>
        <w:t>трудового договора по его последнему месту службы.</w:t>
      </w:r>
      <w:r w:rsidR="009001A5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46C4F252" w14:textId="3F330576" w:rsidR="004272DE" w:rsidRPr="004D450E" w:rsidRDefault="008347E5" w:rsidP="004D450E">
      <w:pPr>
        <w:tabs>
          <w:tab w:val="left" w:pos="2268"/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001A5">
        <w:rPr>
          <w:rFonts w:ascii="Times New Roman" w:hAnsi="Times New Roman" w:cs="Times New Roman"/>
          <w:sz w:val="28"/>
          <w:szCs w:val="24"/>
        </w:rPr>
        <w:t xml:space="preserve">В отношении </w:t>
      </w:r>
      <w:r w:rsidR="00A2158C">
        <w:rPr>
          <w:rFonts w:ascii="Times New Roman" w:hAnsi="Times New Roman" w:cs="Times New Roman"/>
          <w:sz w:val="28"/>
          <w:szCs w:val="24"/>
        </w:rPr>
        <w:t xml:space="preserve">юридического лица и должностного лица прокурором вынесены постановления о возбуждении дела об административном правонарушении, предусмотренном ст. 19.29 КоАП РФ. Постановлением мирового судьи виновные лица признаны виновными в совершении указанного административного правонарушения и назначено наказание в виде штрафа </w:t>
      </w:r>
      <w:r w:rsidR="00A2158C">
        <w:rPr>
          <w:rFonts w:ascii="Times New Roman" w:hAnsi="Times New Roman" w:cs="Times New Roman"/>
          <w:sz w:val="28"/>
          <w:szCs w:val="24"/>
        </w:rPr>
        <w:br/>
        <w:t>в размере 100 000 и 20 000 рублей соответственно.</w:t>
      </w:r>
    </w:p>
    <w:sectPr w:rsidR="004272DE" w:rsidRPr="004D450E" w:rsidSect="000F7B11">
      <w:headerReference w:type="default" r:id="rId10"/>
      <w:pgSz w:w="11906" w:h="16838"/>
      <w:pgMar w:top="1276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0A21AD" w14:textId="77777777" w:rsidR="00A23341" w:rsidRDefault="00A23341" w:rsidP="007212FD">
      <w:pPr>
        <w:spacing w:after="0" w:line="240" w:lineRule="auto"/>
      </w:pPr>
      <w:r>
        <w:separator/>
      </w:r>
    </w:p>
  </w:endnote>
  <w:endnote w:type="continuationSeparator" w:id="0">
    <w:p w14:paraId="64E12067" w14:textId="77777777" w:rsidR="00A23341" w:rsidRDefault="00A23341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Calibri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4C5836" w14:textId="77777777" w:rsidR="00A23341" w:rsidRDefault="00A23341" w:rsidP="007212FD">
      <w:pPr>
        <w:spacing w:after="0" w:line="240" w:lineRule="auto"/>
      </w:pPr>
      <w:r>
        <w:separator/>
      </w:r>
    </w:p>
  </w:footnote>
  <w:footnote w:type="continuationSeparator" w:id="0">
    <w:p w14:paraId="7A53DB2B" w14:textId="77777777" w:rsidR="00A23341" w:rsidRDefault="00A23341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24076820"/>
      <w:docPartObj>
        <w:docPartGallery w:val="Page Numbers (Top of Page)"/>
        <w:docPartUnique/>
      </w:docPartObj>
    </w:sdtPr>
    <w:sdtEndPr/>
    <w:sdtContent>
      <w:p w14:paraId="18950AFD" w14:textId="4F1EBD80" w:rsidR="00F47724" w:rsidRDefault="00F4772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C82206" w14:textId="77777777" w:rsidR="00F47724" w:rsidRDefault="00F4772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256"/>
    <w:rsid w:val="00014574"/>
    <w:rsid w:val="00014B1E"/>
    <w:rsid w:val="0001634D"/>
    <w:rsid w:val="0001659D"/>
    <w:rsid w:val="0001696A"/>
    <w:rsid w:val="00021F0F"/>
    <w:rsid w:val="00024D01"/>
    <w:rsid w:val="000270F5"/>
    <w:rsid w:val="000550FF"/>
    <w:rsid w:val="00056A50"/>
    <w:rsid w:val="00061D46"/>
    <w:rsid w:val="0006747E"/>
    <w:rsid w:val="00070889"/>
    <w:rsid w:val="0007200E"/>
    <w:rsid w:val="0007553B"/>
    <w:rsid w:val="000803E2"/>
    <w:rsid w:val="00080D6C"/>
    <w:rsid w:val="000904B6"/>
    <w:rsid w:val="00090738"/>
    <w:rsid w:val="00095729"/>
    <w:rsid w:val="000A1ED6"/>
    <w:rsid w:val="000A4E3C"/>
    <w:rsid w:val="000A527E"/>
    <w:rsid w:val="000A6BB7"/>
    <w:rsid w:val="000A6C9D"/>
    <w:rsid w:val="000A6D9C"/>
    <w:rsid w:val="000B5E80"/>
    <w:rsid w:val="000B708E"/>
    <w:rsid w:val="000C062E"/>
    <w:rsid w:val="000C225F"/>
    <w:rsid w:val="000C73BD"/>
    <w:rsid w:val="000D6814"/>
    <w:rsid w:val="000D6F5A"/>
    <w:rsid w:val="000F2062"/>
    <w:rsid w:val="000F32C2"/>
    <w:rsid w:val="000F46F8"/>
    <w:rsid w:val="000F7B11"/>
    <w:rsid w:val="000F7BB7"/>
    <w:rsid w:val="00107179"/>
    <w:rsid w:val="00110CFA"/>
    <w:rsid w:val="00116B9F"/>
    <w:rsid w:val="001256C8"/>
    <w:rsid w:val="001265B3"/>
    <w:rsid w:val="00134382"/>
    <w:rsid w:val="00135B7A"/>
    <w:rsid w:val="00141071"/>
    <w:rsid w:val="00144445"/>
    <w:rsid w:val="00151B1C"/>
    <w:rsid w:val="00152788"/>
    <w:rsid w:val="001530C5"/>
    <w:rsid w:val="00154919"/>
    <w:rsid w:val="00156642"/>
    <w:rsid w:val="001572B8"/>
    <w:rsid w:val="001600A6"/>
    <w:rsid w:val="001606D7"/>
    <w:rsid w:val="00166A1C"/>
    <w:rsid w:val="00173F90"/>
    <w:rsid w:val="00180843"/>
    <w:rsid w:val="00181D70"/>
    <w:rsid w:val="0018208F"/>
    <w:rsid w:val="001822FA"/>
    <w:rsid w:val="001921AE"/>
    <w:rsid w:val="001A71D0"/>
    <w:rsid w:val="001B073C"/>
    <w:rsid w:val="001B3194"/>
    <w:rsid w:val="001C1998"/>
    <w:rsid w:val="001C1D35"/>
    <w:rsid w:val="001C2357"/>
    <w:rsid w:val="001C3873"/>
    <w:rsid w:val="001C3BE5"/>
    <w:rsid w:val="001C4297"/>
    <w:rsid w:val="001C61B8"/>
    <w:rsid w:val="001D17F0"/>
    <w:rsid w:val="001E7E1A"/>
    <w:rsid w:val="001F2B16"/>
    <w:rsid w:val="001F5899"/>
    <w:rsid w:val="001F7FCD"/>
    <w:rsid w:val="002048A1"/>
    <w:rsid w:val="0021593C"/>
    <w:rsid w:val="0021798D"/>
    <w:rsid w:val="00237686"/>
    <w:rsid w:val="0023768C"/>
    <w:rsid w:val="002403E3"/>
    <w:rsid w:val="00266B18"/>
    <w:rsid w:val="00280D52"/>
    <w:rsid w:val="00281733"/>
    <w:rsid w:val="00282A49"/>
    <w:rsid w:val="002830A0"/>
    <w:rsid w:val="002855D1"/>
    <w:rsid w:val="00287242"/>
    <w:rsid w:val="00287332"/>
    <w:rsid w:val="00291073"/>
    <w:rsid w:val="002955B5"/>
    <w:rsid w:val="00297BCD"/>
    <w:rsid w:val="002A1CE5"/>
    <w:rsid w:val="002A61DD"/>
    <w:rsid w:val="002A6465"/>
    <w:rsid w:val="002C7C1D"/>
    <w:rsid w:val="002D2731"/>
    <w:rsid w:val="002D484E"/>
    <w:rsid w:val="002E7520"/>
    <w:rsid w:val="002F205A"/>
    <w:rsid w:val="002F5211"/>
    <w:rsid w:val="002F6449"/>
    <w:rsid w:val="00321D8B"/>
    <w:rsid w:val="003223FF"/>
    <w:rsid w:val="003407C6"/>
    <w:rsid w:val="0034238E"/>
    <w:rsid w:val="003443C6"/>
    <w:rsid w:val="00351661"/>
    <w:rsid w:val="0037627A"/>
    <w:rsid w:val="003812EC"/>
    <w:rsid w:val="003830CA"/>
    <w:rsid w:val="00384D83"/>
    <w:rsid w:val="00385FD2"/>
    <w:rsid w:val="003877B3"/>
    <w:rsid w:val="0039045F"/>
    <w:rsid w:val="003A6463"/>
    <w:rsid w:val="003B4D0B"/>
    <w:rsid w:val="003B5CF8"/>
    <w:rsid w:val="003B7F94"/>
    <w:rsid w:val="003C030D"/>
    <w:rsid w:val="003C1601"/>
    <w:rsid w:val="003C2B52"/>
    <w:rsid w:val="003D0E5C"/>
    <w:rsid w:val="003E45E7"/>
    <w:rsid w:val="004036B5"/>
    <w:rsid w:val="00404394"/>
    <w:rsid w:val="004056EC"/>
    <w:rsid w:val="004068A2"/>
    <w:rsid w:val="00410A58"/>
    <w:rsid w:val="004272DE"/>
    <w:rsid w:val="00455928"/>
    <w:rsid w:val="00464C05"/>
    <w:rsid w:val="00470AB3"/>
    <w:rsid w:val="00470BE4"/>
    <w:rsid w:val="00471072"/>
    <w:rsid w:val="00471B0F"/>
    <w:rsid w:val="004840EF"/>
    <w:rsid w:val="00494E37"/>
    <w:rsid w:val="004955A9"/>
    <w:rsid w:val="00497EE9"/>
    <w:rsid w:val="004A2339"/>
    <w:rsid w:val="004A6AB6"/>
    <w:rsid w:val="004B0034"/>
    <w:rsid w:val="004B1191"/>
    <w:rsid w:val="004B3F1C"/>
    <w:rsid w:val="004B4A88"/>
    <w:rsid w:val="004C37D3"/>
    <w:rsid w:val="004D450E"/>
    <w:rsid w:val="004D754A"/>
    <w:rsid w:val="004E0AF0"/>
    <w:rsid w:val="004E2E04"/>
    <w:rsid w:val="004E386A"/>
    <w:rsid w:val="004E3F7D"/>
    <w:rsid w:val="004E7B80"/>
    <w:rsid w:val="004F0A77"/>
    <w:rsid w:val="004F53F0"/>
    <w:rsid w:val="00501116"/>
    <w:rsid w:val="00503D80"/>
    <w:rsid w:val="00503DD5"/>
    <w:rsid w:val="00505E8B"/>
    <w:rsid w:val="00507B53"/>
    <w:rsid w:val="00511F71"/>
    <w:rsid w:val="00512CB8"/>
    <w:rsid w:val="00521E7D"/>
    <w:rsid w:val="005220DC"/>
    <w:rsid w:val="00536C62"/>
    <w:rsid w:val="005401A7"/>
    <w:rsid w:val="00540698"/>
    <w:rsid w:val="00546605"/>
    <w:rsid w:val="005511FB"/>
    <w:rsid w:val="00555265"/>
    <w:rsid w:val="0055526E"/>
    <w:rsid w:val="00572C4A"/>
    <w:rsid w:val="00573CBD"/>
    <w:rsid w:val="005741AC"/>
    <w:rsid w:val="00587ED7"/>
    <w:rsid w:val="00590D66"/>
    <w:rsid w:val="005916D9"/>
    <w:rsid w:val="005A33AC"/>
    <w:rsid w:val="005B6345"/>
    <w:rsid w:val="005C1627"/>
    <w:rsid w:val="005C4F44"/>
    <w:rsid w:val="005C6A45"/>
    <w:rsid w:val="005D0F18"/>
    <w:rsid w:val="005E1CDD"/>
    <w:rsid w:val="005F2CF5"/>
    <w:rsid w:val="005F3038"/>
    <w:rsid w:val="00602204"/>
    <w:rsid w:val="00610CE9"/>
    <w:rsid w:val="0061234B"/>
    <w:rsid w:val="006128E0"/>
    <w:rsid w:val="00613B7C"/>
    <w:rsid w:val="00620CD8"/>
    <w:rsid w:val="00632958"/>
    <w:rsid w:val="00640924"/>
    <w:rsid w:val="006517DB"/>
    <w:rsid w:val="006541AC"/>
    <w:rsid w:val="0065704F"/>
    <w:rsid w:val="00672D84"/>
    <w:rsid w:val="0067714B"/>
    <w:rsid w:val="006779E4"/>
    <w:rsid w:val="006841A6"/>
    <w:rsid w:val="006879C2"/>
    <w:rsid w:val="00687E29"/>
    <w:rsid w:val="00693993"/>
    <w:rsid w:val="006B2BBE"/>
    <w:rsid w:val="006B3C44"/>
    <w:rsid w:val="006B3CEA"/>
    <w:rsid w:val="006C3913"/>
    <w:rsid w:val="006C3943"/>
    <w:rsid w:val="006C3F1C"/>
    <w:rsid w:val="006C7592"/>
    <w:rsid w:val="006D6E15"/>
    <w:rsid w:val="006E2551"/>
    <w:rsid w:val="006E2A1E"/>
    <w:rsid w:val="006F4D2C"/>
    <w:rsid w:val="006F6EF4"/>
    <w:rsid w:val="006F7CC2"/>
    <w:rsid w:val="00700575"/>
    <w:rsid w:val="007047DF"/>
    <w:rsid w:val="00706B18"/>
    <w:rsid w:val="00714E9C"/>
    <w:rsid w:val="007212FD"/>
    <w:rsid w:val="00722A7C"/>
    <w:rsid w:val="00725C8E"/>
    <w:rsid w:val="00726261"/>
    <w:rsid w:val="00746B51"/>
    <w:rsid w:val="007552DA"/>
    <w:rsid w:val="0076212D"/>
    <w:rsid w:val="00790E6C"/>
    <w:rsid w:val="007921A1"/>
    <w:rsid w:val="007928EA"/>
    <w:rsid w:val="0079459D"/>
    <w:rsid w:val="007B406E"/>
    <w:rsid w:val="007B5558"/>
    <w:rsid w:val="007C155E"/>
    <w:rsid w:val="007C17ED"/>
    <w:rsid w:val="007C46FD"/>
    <w:rsid w:val="007D33FC"/>
    <w:rsid w:val="007F6CD9"/>
    <w:rsid w:val="0080110C"/>
    <w:rsid w:val="00805ADE"/>
    <w:rsid w:val="00821730"/>
    <w:rsid w:val="008347E5"/>
    <w:rsid w:val="00835C9E"/>
    <w:rsid w:val="008435C4"/>
    <w:rsid w:val="00843712"/>
    <w:rsid w:val="00853501"/>
    <w:rsid w:val="008560F2"/>
    <w:rsid w:val="00861729"/>
    <w:rsid w:val="00866040"/>
    <w:rsid w:val="00874AEC"/>
    <w:rsid w:val="0088047F"/>
    <w:rsid w:val="008825C3"/>
    <w:rsid w:val="00882E6D"/>
    <w:rsid w:val="0089082C"/>
    <w:rsid w:val="00893081"/>
    <w:rsid w:val="008A14AF"/>
    <w:rsid w:val="008A7632"/>
    <w:rsid w:val="008B567E"/>
    <w:rsid w:val="008C26A5"/>
    <w:rsid w:val="008C2816"/>
    <w:rsid w:val="008D6D54"/>
    <w:rsid w:val="008E7BC1"/>
    <w:rsid w:val="008F0531"/>
    <w:rsid w:val="008F574B"/>
    <w:rsid w:val="008F7298"/>
    <w:rsid w:val="009001A5"/>
    <w:rsid w:val="00900262"/>
    <w:rsid w:val="00905899"/>
    <w:rsid w:val="009107B5"/>
    <w:rsid w:val="00923FB5"/>
    <w:rsid w:val="009260CB"/>
    <w:rsid w:val="00932222"/>
    <w:rsid w:val="00932252"/>
    <w:rsid w:val="00932F0C"/>
    <w:rsid w:val="00934308"/>
    <w:rsid w:val="0093472E"/>
    <w:rsid w:val="00935651"/>
    <w:rsid w:val="00944221"/>
    <w:rsid w:val="00971D9A"/>
    <w:rsid w:val="009761E8"/>
    <w:rsid w:val="009800C5"/>
    <w:rsid w:val="00992E4D"/>
    <w:rsid w:val="009949BA"/>
    <w:rsid w:val="0099556E"/>
    <w:rsid w:val="009A186E"/>
    <w:rsid w:val="009B0AD4"/>
    <w:rsid w:val="009D04AE"/>
    <w:rsid w:val="009D5CBB"/>
    <w:rsid w:val="009D7277"/>
    <w:rsid w:val="009E3844"/>
    <w:rsid w:val="009E54A4"/>
    <w:rsid w:val="009F1DDB"/>
    <w:rsid w:val="00A009C7"/>
    <w:rsid w:val="00A00F03"/>
    <w:rsid w:val="00A02350"/>
    <w:rsid w:val="00A1193C"/>
    <w:rsid w:val="00A14930"/>
    <w:rsid w:val="00A2158C"/>
    <w:rsid w:val="00A21AA7"/>
    <w:rsid w:val="00A22D32"/>
    <w:rsid w:val="00A23341"/>
    <w:rsid w:val="00A24DF8"/>
    <w:rsid w:val="00A30D31"/>
    <w:rsid w:val="00A33CB5"/>
    <w:rsid w:val="00A45F78"/>
    <w:rsid w:val="00A51774"/>
    <w:rsid w:val="00A56FBD"/>
    <w:rsid w:val="00A61036"/>
    <w:rsid w:val="00A64476"/>
    <w:rsid w:val="00A65E30"/>
    <w:rsid w:val="00A70A77"/>
    <w:rsid w:val="00A75117"/>
    <w:rsid w:val="00A83620"/>
    <w:rsid w:val="00A858C3"/>
    <w:rsid w:val="00A86223"/>
    <w:rsid w:val="00A92256"/>
    <w:rsid w:val="00A95BBB"/>
    <w:rsid w:val="00AE59FA"/>
    <w:rsid w:val="00AF1971"/>
    <w:rsid w:val="00B03059"/>
    <w:rsid w:val="00B05F6A"/>
    <w:rsid w:val="00B11F13"/>
    <w:rsid w:val="00B14110"/>
    <w:rsid w:val="00B21F4A"/>
    <w:rsid w:val="00B30832"/>
    <w:rsid w:val="00B35CBB"/>
    <w:rsid w:val="00B35CD4"/>
    <w:rsid w:val="00B401BF"/>
    <w:rsid w:val="00B411AE"/>
    <w:rsid w:val="00B47D9F"/>
    <w:rsid w:val="00B53A6A"/>
    <w:rsid w:val="00B55C7F"/>
    <w:rsid w:val="00B60730"/>
    <w:rsid w:val="00B63C1F"/>
    <w:rsid w:val="00B77EEC"/>
    <w:rsid w:val="00B811B8"/>
    <w:rsid w:val="00B8356B"/>
    <w:rsid w:val="00B96E0C"/>
    <w:rsid w:val="00BA1182"/>
    <w:rsid w:val="00BA2E39"/>
    <w:rsid w:val="00BC15E9"/>
    <w:rsid w:val="00BC6A8C"/>
    <w:rsid w:val="00BE3CB4"/>
    <w:rsid w:val="00BE4328"/>
    <w:rsid w:val="00BE7C58"/>
    <w:rsid w:val="00BF42CF"/>
    <w:rsid w:val="00C105EF"/>
    <w:rsid w:val="00C1310A"/>
    <w:rsid w:val="00C157C2"/>
    <w:rsid w:val="00C16043"/>
    <w:rsid w:val="00C16A71"/>
    <w:rsid w:val="00C175CF"/>
    <w:rsid w:val="00C23C4D"/>
    <w:rsid w:val="00C2645B"/>
    <w:rsid w:val="00C30BB6"/>
    <w:rsid w:val="00C31CFE"/>
    <w:rsid w:val="00C32643"/>
    <w:rsid w:val="00C32DEB"/>
    <w:rsid w:val="00C4069F"/>
    <w:rsid w:val="00C412E4"/>
    <w:rsid w:val="00C45C7E"/>
    <w:rsid w:val="00C50A93"/>
    <w:rsid w:val="00C51EAE"/>
    <w:rsid w:val="00C55472"/>
    <w:rsid w:val="00C5624E"/>
    <w:rsid w:val="00C6273E"/>
    <w:rsid w:val="00C644D1"/>
    <w:rsid w:val="00C66B82"/>
    <w:rsid w:val="00C73886"/>
    <w:rsid w:val="00C744DB"/>
    <w:rsid w:val="00C83080"/>
    <w:rsid w:val="00C85565"/>
    <w:rsid w:val="00C858F6"/>
    <w:rsid w:val="00C90338"/>
    <w:rsid w:val="00C92C91"/>
    <w:rsid w:val="00CA18C3"/>
    <w:rsid w:val="00CA5F0B"/>
    <w:rsid w:val="00CB564A"/>
    <w:rsid w:val="00CB793A"/>
    <w:rsid w:val="00CC43A4"/>
    <w:rsid w:val="00CD3804"/>
    <w:rsid w:val="00CE28AF"/>
    <w:rsid w:val="00CE2D1F"/>
    <w:rsid w:val="00CE3379"/>
    <w:rsid w:val="00CE37A6"/>
    <w:rsid w:val="00CE6173"/>
    <w:rsid w:val="00CF03C8"/>
    <w:rsid w:val="00D01762"/>
    <w:rsid w:val="00D05ECD"/>
    <w:rsid w:val="00D17254"/>
    <w:rsid w:val="00D17457"/>
    <w:rsid w:val="00D30322"/>
    <w:rsid w:val="00D376A9"/>
    <w:rsid w:val="00D62D70"/>
    <w:rsid w:val="00D63222"/>
    <w:rsid w:val="00D67468"/>
    <w:rsid w:val="00D67556"/>
    <w:rsid w:val="00D76369"/>
    <w:rsid w:val="00D80883"/>
    <w:rsid w:val="00D84DA2"/>
    <w:rsid w:val="00D861EA"/>
    <w:rsid w:val="00D935F1"/>
    <w:rsid w:val="00D941DC"/>
    <w:rsid w:val="00D97AA5"/>
    <w:rsid w:val="00DA3671"/>
    <w:rsid w:val="00DA3A02"/>
    <w:rsid w:val="00DA6DCD"/>
    <w:rsid w:val="00DA7CFC"/>
    <w:rsid w:val="00DB6ACA"/>
    <w:rsid w:val="00DC1887"/>
    <w:rsid w:val="00DF4BF0"/>
    <w:rsid w:val="00DF74D9"/>
    <w:rsid w:val="00E00FC8"/>
    <w:rsid w:val="00E12680"/>
    <w:rsid w:val="00E14A6D"/>
    <w:rsid w:val="00E151A6"/>
    <w:rsid w:val="00E208DE"/>
    <w:rsid w:val="00E239CA"/>
    <w:rsid w:val="00E4176B"/>
    <w:rsid w:val="00E4286E"/>
    <w:rsid w:val="00E443D9"/>
    <w:rsid w:val="00E44B9F"/>
    <w:rsid w:val="00E45A6D"/>
    <w:rsid w:val="00E46BE6"/>
    <w:rsid w:val="00E56C11"/>
    <w:rsid w:val="00E81C9B"/>
    <w:rsid w:val="00E823BC"/>
    <w:rsid w:val="00EA1DA0"/>
    <w:rsid w:val="00EA55AF"/>
    <w:rsid w:val="00EA7E72"/>
    <w:rsid w:val="00EB1906"/>
    <w:rsid w:val="00EB5B39"/>
    <w:rsid w:val="00EC7FC1"/>
    <w:rsid w:val="00ED1C26"/>
    <w:rsid w:val="00ED46F3"/>
    <w:rsid w:val="00EE59E5"/>
    <w:rsid w:val="00EF1A8D"/>
    <w:rsid w:val="00EF32E2"/>
    <w:rsid w:val="00F0673C"/>
    <w:rsid w:val="00F107D8"/>
    <w:rsid w:val="00F146CF"/>
    <w:rsid w:val="00F15E73"/>
    <w:rsid w:val="00F31E69"/>
    <w:rsid w:val="00F41A8A"/>
    <w:rsid w:val="00F4476D"/>
    <w:rsid w:val="00F47724"/>
    <w:rsid w:val="00F50B1B"/>
    <w:rsid w:val="00F5277D"/>
    <w:rsid w:val="00F527A0"/>
    <w:rsid w:val="00F57360"/>
    <w:rsid w:val="00F6060E"/>
    <w:rsid w:val="00F607FF"/>
    <w:rsid w:val="00F66AC5"/>
    <w:rsid w:val="00F8464A"/>
    <w:rsid w:val="00F95708"/>
    <w:rsid w:val="00F95FA4"/>
    <w:rsid w:val="00FA01E1"/>
    <w:rsid w:val="00FA2859"/>
    <w:rsid w:val="00FD0DB3"/>
    <w:rsid w:val="00FD3AE9"/>
    <w:rsid w:val="00FD54C6"/>
    <w:rsid w:val="00FE2091"/>
    <w:rsid w:val="00FE23D6"/>
    <w:rsid w:val="00FE3A97"/>
    <w:rsid w:val="00FE3EC1"/>
    <w:rsid w:val="00FF0E39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0BBAD0"/>
  <w15:docId w15:val="{624C520B-5D9B-450C-8DB9-2C2FA8275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paragraph" w:styleId="a8">
    <w:name w:val="Balloon Text"/>
    <w:basedOn w:val="a"/>
    <w:link w:val="a9"/>
    <w:uiPriority w:val="99"/>
    <w:semiHidden/>
    <w:unhideWhenUsed/>
    <w:rsid w:val="003C2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2B52"/>
    <w:rPr>
      <w:rFonts w:ascii="Segoe UI" w:hAnsi="Segoe UI" w:cs="Segoe UI"/>
      <w:sz w:val="18"/>
      <w:szCs w:val="18"/>
    </w:rPr>
  </w:style>
  <w:style w:type="paragraph" w:customStyle="1" w:styleId="aa">
    <w:name w:val="Штамп"/>
    <w:basedOn w:val="a"/>
    <w:rsid w:val="002F205A"/>
    <w:pPr>
      <w:framePr w:w="4139" w:h="4139" w:hSpace="181" w:wrap="notBeside" w:hAnchor="margin" w:y="-679"/>
      <w:spacing w:after="0" w:line="72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2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DE92B239458454885D07DEB3AD3B6DF" ma:contentTypeVersion="0" ma:contentTypeDescription="Создание документа." ma:contentTypeScope="" ma:versionID="166d76420d54f92148d85de94ee0f6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9FCD9-1D77-4A72-8267-EA72D7878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36A355-DF64-4A3B-BC1E-C4F0596524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4EB894-D3A2-49A9-AAA9-5A6B5EC95C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751449-4CC8-496B-A0D5-B904A506A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8</Pages>
  <Words>2819</Words>
  <Characters>16073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Меницкая Анастасия Александровна</dc:creator>
  <cp:lastModifiedBy>Мурыгина Мария Вячеславовна</cp:lastModifiedBy>
  <cp:revision>14</cp:revision>
  <cp:lastPrinted>2024-06-24T11:54:00Z</cp:lastPrinted>
  <dcterms:created xsi:type="dcterms:W3CDTF">2024-06-24T04:32:00Z</dcterms:created>
  <dcterms:modified xsi:type="dcterms:W3CDTF">2024-06-24T11:57:00Z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0x0101002DE92B239458454885D07DEB3AD3B6DF</vt:lpwstr>
  </property>
</Properties>
</file>